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3BA" w:rsidRDefault="000153BA" w:rsidP="000153BA">
      <w:pPr>
        <w:rPr>
          <w:sz w:val="72"/>
          <w:szCs w:val="72"/>
        </w:rPr>
      </w:pPr>
    </w:p>
    <w:p w:rsidR="000153BA" w:rsidRDefault="000153BA" w:rsidP="000153BA">
      <w:pPr>
        <w:tabs>
          <w:tab w:val="left" w:pos="4740"/>
        </w:tabs>
        <w:jc w:val="left"/>
        <w:rPr>
          <w:sz w:val="72"/>
          <w:szCs w:val="72"/>
        </w:rPr>
      </w:pPr>
    </w:p>
    <w:p w:rsidR="000153BA" w:rsidRDefault="000153BA" w:rsidP="000153BA">
      <w:pPr>
        <w:jc w:val="center"/>
        <w:rPr>
          <w:sz w:val="72"/>
          <w:szCs w:val="72"/>
        </w:rPr>
      </w:pPr>
      <w:r>
        <w:rPr>
          <w:rFonts w:hint="eastAsia"/>
          <w:sz w:val="72"/>
          <w:szCs w:val="72"/>
        </w:rPr>
        <w:t>大平研図書管理システム</w:t>
      </w:r>
    </w:p>
    <w:p w:rsidR="000153BA" w:rsidRDefault="006112D5" w:rsidP="000153BA">
      <w:pPr>
        <w:jc w:val="center"/>
        <w:rPr>
          <w:sz w:val="72"/>
          <w:szCs w:val="72"/>
        </w:rPr>
      </w:pPr>
      <w:r>
        <w:rPr>
          <w:rFonts w:hint="eastAsia"/>
          <w:sz w:val="72"/>
          <w:szCs w:val="72"/>
        </w:rPr>
        <w:t>外部設計</w:t>
      </w:r>
      <w:r w:rsidR="000153BA">
        <w:rPr>
          <w:rFonts w:hint="eastAsia"/>
          <w:sz w:val="72"/>
          <w:szCs w:val="72"/>
        </w:rPr>
        <w:t>書</w:t>
      </w:r>
    </w:p>
    <w:p w:rsidR="000153BA" w:rsidRDefault="000153BA" w:rsidP="000153BA">
      <w:pPr>
        <w:jc w:val="center"/>
      </w:pPr>
    </w:p>
    <w:p w:rsidR="000153BA" w:rsidRDefault="000153BA" w:rsidP="000153BA">
      <w:pPr>
        <w:jc w:val="center"/>
        <w:rPr>
          <w:sz w:val="56"/>
          <w:szCs w:val="56"/>
        </w:rPr>
      </w:pPr>
      <w:r>
        <w:rPr>
          <w:sz w:val="56"/>
          <w:szCs w:val="56"/>
        </w:rPr>
        <w:t>2017</w:t>
      </w:r>
      <w:r>
        <w:rPr>
          <w:rFonts w:hint="eastAsia"/>
          <w:sz w:val="56"/>
          <w:szCs w:val="56"/>
        </w:rPr>
        <w:t>年</w:t>
      </w:r>
      <w:r>
        <w:rPr>
          <w:sz w:val="56"/>
          <w:szCs w:val="56"/>
        </w:rPr>
        <w:t>10</w:t>
      </w:r>
      <w:r>
        <w:rPr>
          <w:rFonts w:hint="eastAsia"/>
          <w:sz w:val="56"/>
          <w:szCs w:val="56"/>
        </w:rPr>
        <w:t>月</w:t>
      </w:r>
      <w:r w:rsidR="006112D5">
        <w:rPr>
          <w:rFonts w:hint="eastAsia"/>
          <w:sz w:val="56"/>
          <w:szCs w:val="56"/>
        </w:rPr>
        <w:t>30</w:t>
      </w:r>
      <w:r>
        <w:rPr>
          <w:rFonts w:hint="eastAsia"/>
          <w:sz w:val="56"/>
          <w:szCs w:val="56"/>
        </w:rPr>
        <w:t>日</w:t>
      </w:r>
    </w:p>
    <w:p w:rsidR="000153BA" w:rsidRDefault="000153BA" w:rsidP="000153BA">
      <w:pPr>
        <w:jc w:val="center"/>
      </w:pPr>
    </w:p>
    <w:p w:rsidR="000153BA" w:rsidRDefault="000153BA" w:rsidP="000153BA">
      <w:pPr>
        <w:jc w:val="center"/>
        <w:rPr>
          <w:sz w:val="36"/>
          <w:szCs w:val="36"/>
        </w:rPr>
      </w:pPr>
    </w:p>
    <w:p w:rsidR="000153BA" w:rsidRDefault="000153BA" w:rsidP="000153BA">
      <w:pPr>
        <w:jc w:val="center"/>
        <w:rPr>
          <w:sz w:val="36"/>
          <w:szCs w:val="36"/>
        </w:rPr>
      </w:pPr>
      <w:r>
        <w:rPr>
          <w:rFonts w:hint="eastAsia"/>
          <w:sz w:val="36"/>
          <w:szCs w:val="36"/>
        </w:rPr>
        <w:t>大東誠弥</w:t>
      </w:r>
    </w:p>
    <w:p w:rsidR="000153BA" w:rsidRDefault="000153BA" w:rsidP="000153BA">
      <w:pPr>
        <w:jc w:val="center"/>
        <w:rPr>
          <w:sz w:val="36"/>
          <w:szCs w:val="36"/>
        </w:rPr>
      </w:pPr>
      <w:r>
        <w:rPr>
          <w:rFonts w:hint="eastAsia"/>
          <w:sz w:val="36"/>
          <w:szCs w:val="36"/>
        </w:rPr>
        <w:t>岡坂亮汰</w:t>
      </w:r>
    </w:p>
    <w:p w:rsidR="000153BA" w:rsidRDefault="000153BA" w:rsidP="000153BA">
      <w:pPr>
        <w:jc w:val="center"/>
        <w:rPr>
          <w:sz w:val="36"/>
          <w:szCs w:val="36"/>
        </w:rPr>
      </w:pPr>
      <w:r>
        <w:rPr>
          <w:rFonts w:hint="eastAsia"/>
          <w:sz w:val="36"/>
          <w:szCs w:val="36"/>
        </w:rPr>
        <w:t>野口耕二朗</w:t>
      </w:r>
    </w:p>
    <w:p w:rsidR="000153BA" w:rsidRDefault="000153BA" w:rsidP="000153BA">
      <w:pPr>
        <w:jc w:val="center"/>
        <w:rPr>
          <w:sz w:val="36"/>
          <w:szCs w:val="36"/>
        </w:rPr>
      </w:pPr>
      <w:r>
        <w:rPr>
          <w:rFonts w:hint="eastAsia"/>
          <w:sz w:val="36"/>
          <w:szCs w:val="36"/>
        </w:rPr>
        <w:t>吉富楓雅</w:t>
      </w:r>
    </w:p>
    <w:p w:rsidR="000153BA" w:rsidRDefault="000153BA" w:rsidP="000153BA">
      <w:pPr>
        <w:jc w:val="center"/>
        <w:rPr>
          <w:sz w:val="36"/>
          <w:szCs w:val="36"/>
        </w:rPr>
      </w:pPr>
    </w:p>
    <w:p w:rsidR="008E634F" w:rsidRDefault="008E634F" w:rsidP="000153BA">
      <w:pPr>
        <w:jc w:val="center"/>
        <w:rPr>
          <w:sz w:val="36"/>
          <w:szCs w:val="36"/>
        </w:rPr>
      </w:pPr>
    </w:p>
    <w:p w:rsidR="00606EF0" w:rsidRDefault="00606EF0" w:rsidP="008E634F">
      <w:pPr>
        <w:jc w:val="left"/>
        <w:rPr>
          <w:sz w:val="32"/>
          <w:szCs w:val="36"/>
        </w:rPr>
      </w:pPr>
    </w:p>
    <w:p w:rsidR="00DB6E03" w:rsidRDefault="00DB6E03" w:rsidP="008E634F">
      <w:pPr>
        <w:jc w:val="left"/>
        <w:rPr>
          <w:sz w:val="32"/>
          <w:szCs w:val="36"/>
        </w:rPr>
      </w:pPr>
    </w:p>
    <w:p w:rsidR="008E634F" w:rsidRPr="00606EF0" w:rsidRDefault="008E634F" w:rsidP="008E634F">
      <w:pPr>
        <w:jc w:val="left"/>
        <w:rPr>
          <w:sz w:val="32"/>
          <w:szCs w:val="36"/>
        </w:rPr>
      </w:pPr>
      <w:r w:rsidRPr="00606EF0">
        <w:rPr>
          <w:rFonts w:hint="eastAsia"/>
          <w:sz w:val="32"/>
          <w:szCs w:val="36"/>
        </w:rPr>
        <w:t>目次：</w:t>
      </w:r>
    </w:p>
    <w:p w:rsidR="008E634F" w:rsidRDefault="008E634F" w:rsidP="008E634F">
      <w:pPr>
        <w:jc w:val="left"/>
        <w:rPr>
          <w:sz w:val="32"/>
          <w:szCs w:val="36"/>
        </w:rPr>
      </w:pPr>
    </w:p>
    <w:p w:rsidR="00606EF0" w:rsidRPr="00606EF0" w:rsidRDefault="00606EF0" w:rsidP="008E634F">
      <w:pPr>
        <w:jc w:val="left"/>
        <w:rPr>
          <w:sz w:val="32"/>
          <w:szCs w:val="36"/>
        </w:rPr>
      </w:pPr>
    </w:p>
    <w:p w:rsidR="008E634F" w:rsidRPr="00606EF0" w:rsidRDefault="008E634F" w:rsidP="008E634F">
      <w:pPr>
        <w:pStyle w:val="a7"/>
        <w:numPr>
          <w:ilvl w:val="0"/>
          <w:numId w:val="2"/>
        </w:numPr>
        <w:ind w:leftChars="0"/>
        <w:jc w:val="left"/>
        <w:rPr>
          <w:sz w:val="32"/>
          <w:szCs w:val="36"/>
        </w:rPr>
      </w:pPr>
      <w:r w:rsidRPr="00606EF0">
        <w:rPr>
          <w:rFonts w:hint="eastAsia"/>
          <w:sz w:val="32"/>
          <w:szCs w:val="36"/>
        </w:rPr>
        <w:t>目的・方針</w:t>
      </w:r>
    </w:p>
    <w:p w:rsidR="008E634F" w:rsidRPr="00606EF0" w:rsidRDefault="008E634F" w:rsidP="008E634F">
      <w:pPr>
        <w:pStyle w:val="a7"/>
        <w:numPr>
          <w:ilvl w:val="0"/>
          <w:numId w:val="2"/>
        </w:numPr>
        <w:ind w:leftChars="0"/>
        <w:jc w:val="left"/>
        <w:rPr>
          <w:sz w:val="32"/>
          <w:szCs w:val="36"/>
        </w:rPr>
      </w:pPr>
      <w:r w:rsidRPr="00606EF0">
        <w:rPr>
          <w:rFonts w:hint="eastAsia"/>
          <w:sz w:val="32"/>
          <w:szCs w:val="36"/>
        </w:rPr>
        <w:t>システム概要</w:t>
      </w:r>
    </w:p>
    <w:p w:rsidR="008E634F" w:rsidRPr="00606EF0" w:rsidRDefault="008E634F" w:rsidP="008E634F">
      <w:pPr>
        <w:pStyle w:val="a7"/>
        <w:numPr>
          <w:ilvl w:val="0"/>
          <w:numId w:val="2"/>
        </w:numPr>
        <w:ind w:leftChars="0"/>
        <w:jc w:val="left"/>
        <w:rPr>
          <w:sz w:val="32"/>
          <w:szCs w:val="36"/>
        </w:rPr>
      </w:pPr>
      <w:r w:rsidRPr="00606EF0">
        <w:rPr>
          <w:rFonts w:hint="eastAsia"/>
          <w:sz w:val="32"/>
          <w:szCs w:val="36"/>
        </w:rPr>
        <w:t>機能</w:t>
      </w:r>
    </w:p>
    <w:p w:rsidR="008E634F" w:rsidRPr="00606EF0" w:rsidRDefault="008E634F" w:rsidP="008E634F">
      <w:pPr>
        <w:pStyle w:val="a7"/>
        <w:numPr>
          <w:ilvl w:val="0"/>
          <w:numId w:val="2"/>
        </w:numPr>
        <w:ind w:leftChars="0"/>
        <w:jc w:val="left"/>
        <w:rPr>
          <w:sz w:val="32"/>
          <w:szCs w:val="36"/>
        </w:rPr>
      </w:pPr>
      <w:r w:rsidRPr="00606EF0">
        <w:rPr>
          <w:rFonts w:hint="eastAsia"/>
          <w:sz w:val="32"/>
          <w:szCs w:val="36"/>
        </w:rPr>
        <w:t>ユーザインタフェース</w:t>
      </w:r>
    </w:p>
    <w:p w:rsidR="008E634F" w:rsidRPr="00606EF0" w:rsidRDefault="008E634F" w:rsidP="008E634F">
      <w:pPr>
        <w:rPr>
          <w:sz w:val="32"/>
          <w:szCs w:val="24"/>
        </w:rPr>
      </w:pPr>
      <w:r w:rsidRPr="00606EF0">
        <w:rPr>
          <w:rFonts w:hint="eastAsia"/>
          <w:sz w:val="32"/>
          <w:szCs w:val="24"/>
        </w:rPr>
        <w:t>5.システム構成</w:t>
      </w:r>
    </w:p>
    <w:p w:rsidR="008E634F" w:rsidRPr="00606EF0" w:rsidRDefault="008E634F" w:rsidP="008E634F">
      <w:pPr>
        <w:rPr>
          <w:sz w:val="32"/>
          <w:szCs w:val="24"/>
        </w:rPr>
      </w:pPr>
      <w:r w:rsidRPr="00606EF0">
        <w:rPr>
          <w:rFonts w:hint="eastAsia"/>
          <w:sz w:val="32"/>
          <w:szCs w:val="24"/>
        </w:rPr>
        <w:t>6</w:t>
      </w:r>
      <w:r w:rsidRPr="00606EF0">
        <w:rPr>
          <w:sz w:val="32"/>
          <w:szCs w:val="24"/>
        </w:rPr>
        <w:t>.</w:t>
      </w:r>
      <w:r w:rsidRPr="00606EF0">
        <w:rPr>
          <w:rFonts w:hint="eastAsia"/>
          <w:sz w:val="32"/>
          <w:szCs w:val="24"/>
        </w:rPr>
        <w:t>ソフトウェア構成</w:t>
      </w:r>
    </w:p>
    <w:p w:rsidR="008E634F" w:rsidRPr="00606EF0" w:rsidRDefault="008E634F" w:rsidP="008E634F">
      <w:pPr>
        <w:rPr>
          <w:sz w:val="32"/>
          <w:szCs w:val="24"/>
        </w:rPr>
      </w:pPr>
      <w:r w:rsidRPr="00606EF0">
        <w:rPr>
          <w:rFonts w:hint="eastAsia"/>
          <w:sz w:val="32"/>
          <w:szCs w:val="24"/>
        </w:rPr>
        <w:t>7.ハードウェア構成</w:t>
      </w:r>
    </w:p>
    <w:p w:rsidR="008E634F" w:rsidRPr="008E634F" w:rsidRDefault="008E634F" w:rsidP="008E634F">
      <w:pPr>
        <w:rPr>
          <w:sz w:val="24"/>
          <w:szCs w:val="24"/>
        </w:rPr>
      </w:pPr>
      <w:r w:rsidRPr="00606EF0">
        <w:rPr>
          <w:rFonts w:hint="eastAsia"/>
          <w:sz w:val="32"/>
          <w:szCs w:val="24"/>
        </w:rPr>
        <w:t>8.ネットワーク構成</w:t>
      </w:r>
    </w:p>
    <w:p w:rsidR="008E634F" w:rsidRDefault="008E634F" w:rsidP="008E634F">
      <w:pPr>
        <w:jc w:val="left"/>
        <w:rPr>
          <w:sz w:val="24"/>
          <w:szCs w:val="36"/>
        </w:rPr>
      </w:pPr>
    </w:p>
    <w:p w:rsidR="008E634F" w:rsidRDefault="008E634F" w:rsidP="008E634F">
      <w:pPr>
        <w:jc w:val="left"/>
        <w:rPr>
          <w:sz w:val="24"/>
          <w:szCs w:val="36"/>
        </w:rPr>
      </w:pPr>
    </w:p>
    <w:p w:rsidR="008E634F" w:rsidRDefault="008E634F" w:rsidP="008E634F">
      <w:pPr>
        <w:jc w:val="left"/>
        <w:rPr>
          <w:sz w:val="24"/>
          <w:szCs w:val="36"/>
        </w:rPr>
      </w:pPr>
    </w:p>
    <w:p w:rsidR="008E634F" w:rsidRDefault="008E634F" w:rsidP="008E634F">
      <w:pPr>
        <w:jc w:val="left"/>
        <w:rPr>
          <w:sz w:val="24"/>
          <w:szCs w:val="36"/>
        </w:rPr>
      </w:pPr>
    </w:p>
    <w:p w:rsidR="008E634F" w:rsidRDefault="008E634F" w:rsidP="008E634F">
      <w:pPr>
        <w:jc w:val="left"/>
        <w:rPr>
          <w:sz w:val="24"/>
          <w:szCs w:val="36"/>
        </w:rPr>
      </w:pPr>
    </w:p>
    <w:p w:rsidR="000153BA" w:rsidRDefault="000153BA" w:rsidP="000153BA">
      <w:pPr>
        <w:rPr>
          <w:b/>
          <w:sz w:val="24"/>
          <w:szCs w:val="24"/>
        </w:rPr>
      </w:pPr>
      <w:r>
        <w:rPr>
          <w:b/>
          <w:sz w:val="24"/>
          <w:szCs w:val="24"/>
        </w:rPr>
        <w:lastRenderedPageBreak/>
        <w:t>1.</w:t>
      </w:r>
      <w:r w:rsidR="00BA441F">
        <w:rPr>
          <w:rFonts w:hint="eastAsia"/>
          <w:b/>
          <w:sz w:val="24"/>
          <w:szCs w:val="24"/>
        </w:rPr>
        <w:t>目的・方針</w:t>
      </w:r>
    </w:p>
    <w:p w:rsidR="00380F7F" w:rsidRPr="00380F7F" w:rsidRDefault="00032EB4" w:rsidP="00380F7F">
      <w:pPr>
        <w:rPr>
          <w:sz w:val="24"/>
          <w:szCs w:val="24"/>
        </w:rPr>
      </w:pPr>
      <w:r>
        <w:rPr>
          <w:rFonts w:hint="eastAsia"/>
          <w:sz w:val="24"/>
          <w:szCs w:val="24"/>
        </w:rPr>
        <w:t xml:space="preserve">大平先生の本の貸し出し状況が明確になることを目的として, </w:t>
      </w:r>
      <w:r w:rsidR="00380F7F" w:rsidRPr="00380F7F">
        <w:rPr>
          <w:rFonts w:hint="eastAsia"/>
          <w:sz w:val="24"/>
          <w:szCs w:val="24"/>
        </w:rPr>
        <w:t>図書管理システ</w:t>
      </w:r>
    </w:p>
    <w:p w:rsidR="00380F7F" w:rsidRDefault="00032EB4" w:rsidP="00380F7F">
      <w:pPr>
        <w:rPr>
          <w:sz w:val="24"/>
          <w:szCs w:val="24"/>
        </w:rPr>
      </w:pPr>
      <w:r>
        <w:rPr>
          <w:rFonts w:hint="eastAsia"/>
          <w:sz w:val="24"/>
          <w:szCs w:val="24"/>
        </w:rPr>
        <w:t xml:space="preserve">ムを導入する. </w:t>
      </w:r>
      <w:r w:rsidR="001D79E6">
        <w:rPr>
          <w:rFonts w:hint="eastAsia"/>
          <w:sz w:val="24"/>
          <w:szCs w:val="24"/>
        </w:rPr>
        <w:t>このシステムについて</w:t>
      </w:r>
      <w:r>
        <w:rPr>
          <w:rFonts w:hint="eastAsia"/>
          <w:sz w:val="24"/>
          <w:szCs w:val="24"/>
        </w:rPr>
        <w:t xml:space="preserve">, </w:t>
      </w:r>
      <w:r w:rsidR="001D79E6">
        <w:rPr>
          <w:rFonts w:hint="eastAsia"/>
          <w:sz w:val="24"/>
          <w:szCs w:val="24"/>
        </w:rPr>
        <w:t>利用者の</w:t>
      </w:r>
      <w:r>
        <w:rPr>
          <w:rFonts w:hint="eastAsia"/>
          <w:sz w:val="24"/>
          <w:szCs w:val="24"/>
        </w:rPr>
        <w:t>インタフェース, システム構成など,</w:t>
      </w:r>
      <w:r>
        <w:rPr>
          <w:sz w:val="24"/>
          <w:szCs w:val="24"/>
        </w:rPr>
        <w:t xml:space="preserve"> </w:t>
      </w:r>
      <w:r>
        <w:rPr>
          <w:rFonts w:hint="eastAsia"/>
          <w:sz w:val="24"/>
          <w:szCs w:val="24"/>
        </w:rPr>
        <w:t>システム要件を実現するためのシステム外部からみた設計条件を規定する.</w:t>
      </w:r>
    </w:p>
    <w:p w:rsidR="004E501F" w:rsidRPr="00380F7F" w:rsidRDefault="004E501F" w:rsidP="00380F7F">
      <w:pPr>
        <w:rPr>
          <w:sz w:val="24"/>
          <w:szCs w:val="24"/>
        </w:rPr>
      </w:pPr>
    </w:p>
    <w:p w:rsidR="000153BA" w:rsidRDefault="000153BA" w:rsidP="000153BA">
      <w:pPr>
        <w:rPr>
          <w:b/>
          <w:sz w:val="24"/>
          <w:szCs w:val="24"/>
        </w:rPr>
      </w:pPr>
      <w:r>
        <w:rPr>
          <w:b/>
          <w:sz w:val="24"/>
          <w:szCs w:val="24"/>
        </w:rPr>
        <w:t>2.</w:t>
      </w:r>
      <w:r w:rsidR="00032EB4">
        <w:rPr>
          <w:rFonts w:hint="eastAsia"/>
          <w:b/>
          <w:sz w:val="24"/>
          <w:szCs w:val="24"/>
        </w:rPr>
        <w:t>システム</w:t>
      </w:r>
      <w:r w:rsidR="00BA441F">
        <w:rPr>
          <w:rFonts w:hint="eastAsia"/>
          <w:b/>
          <w:sz w:val="24"/>
          <w:szCs w:val="24"/>
        </w:rPr>
        <w:t>概要</w:t>
      </w:r>
    </w:p>
    <w:p w:rsidR="00032EB4" w:rsidRDefault="00032EB4" w:rsidP="000153BA">
      <w:pPr>
        <w:rPr>
          <w:sz w:val="24"/>
          <w:szCs w:val="24"/>
        </w:rPr>
      </w:pPr>
      <w:r>
        <w:rPr>
          <w:noProof/>
        </w:rPr>
        <w:drawing>
          <wp:inline distT="0" distB="0" distL="0" distR="0">
            <wp:extent cx="5400040" cy="2512890"/>
            <wp:effectExtent l="0" t="0" r="0" b="1905"/>
            <wp:docPr id="2" name="図 2" descr="C:\Users\User\AppData\Local\Microsoft\Windows\INetCache\Content.Word\lendborrowDF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lendborrowDFD.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2512890"/>
                    </a:xfrm>
                    <a:prstGeom prst="rect">
                      <a:avLst/>
                    </a:prstGeom>
                    <a:noFill/>
                    <a:ln>
                      <a:noFill/>
                    </a:ln>
                  </pic:spPr>
                </pic:pic>
              </a:graphicData>
            </a:graphic>
          </wp:inline>
        </w:drawing>
      </w:r>
    </w:p>
    <w:p w:rsidR="000D06E6" w:rsidRDefault="00F46C3F" w:rsidP="000D06E6">
      <w:pPr>
        <w:jc w:val="center"/>
        <w:rPr>
          <w:b/>
          <w:sz w:val="24"/>
          <w:szCs w:val="24"/>
        </w:rPr>
      </w:pPr>
      <w:r>
        <w:rPr>
          <w:rFonts w:hint="eastAsia"/>
          <w:b/>
          <w:sz w:val="24"/>
          <w:szCs w:val="24"/>
        </w:rPr>
        <w:t xml:space="preserve">図１　</w:t>
      </w:r>
      <w:r w:rsidR="000D06E6">
        <w:rPr>
          <w:rFonts w:hint="eastAsia"/>
          <w:b/>
          <w:sz w:val="24"/>
          <w:szCs w:val="24"/>
        </w:rPr>
        <w:t>ユーザ用のシステムDFD図</w:t>
      </w:r>
    </w:p>
    <w:p w:rsidR="000D06E6" w:rsidRPr="003308A5" w:rsidRDefault="003308A5" w:rsidP="003308A5">
      <w:pPr>
        <w:pStyle w:val="a7"/>
        <w:numPr>
          <w:ilvl w:val="0"/>
          <w:numId w:val="1"/>
        </w:numPr>
        <w:ind w:leftChars="0"/>
        <w:rPr>
          <w:sz w:val="24"/>
          <w:szCs w:val="24"/>
        </w:rPr>
      </w:pPr>
      <w:r w:rsidRPr="003308A5">
        <w:rPr>
          <w:rFonts w:hint="eastAsia"/>
          <w:sz w:val="24"/>
          <w:szCs w:val="24"/>
        </w:rPr>
        <w:t>ユーザは登録を行う. ユーザは大学メールアドレスを登録し, その情報はユーザデータベースに格納される.</w:t>
      </w:r>
    </w:p>
    <w:p w:rsidR="003308A5" w:rsidRDefault="003308A5" w:rsidP="003308A5">
      <w:pPr>
        <w:pStyle w:val="a7"/>
        <w:numPr>
          <w:ilvl w:val="0"/>
          <w:numId w:val="1"/>
        </w:numPr>
        <w:ind w:leftChars="0"/>
        <w:rPr>
          <w:sz w:val="24"/>
          <w:szCs w:val="24"/>
        </w:rPr>
      </w:pPr>
      <w:r>
        <w:rPr>
          <w:rFonts w:hint="eastAsia"/>
          <w:sz w:val="24"/>
          <w:szCs w:val="24"/>
        </w:rPr>
        <w:t>登録が完了したユーザはメールアドレスを用いてログインを行う. ログイン後は図書本の検索, 貸し出し, 返却, ユーザ全体の貸し出し状況の閲覧を利</w:t>
      </w:r>
      <w:r>
        <w:rPr>
          <w:rFonts w:hint="eastAsia"/>
          <w:sz w:val="24"/>
          <w:szCs w:val="24"/>
        </w:rPr>
        <w:lastRenderedPageBreak/>
        <w:t>用することが可能となる.</w:t>
      </w:r>
    </w:p>
    <w:p w:rsidR="003308A5" w:rsidRPr="003308A5" w:rsidRDefault="003308A5" w:rsidP="003308A5">
      <w:pPr>
        <w:pStyle w:val="a7"/>
        <w:numPr>
          <w:ilvl w:val="0"/>
          <w:numId w:val="1"/>
        </w:numPr>
        <w:ind w:leftChars="0"/>
        <w:rPr>
          <w:sz w:val="24"/>
          <w:szCs w:val="24"/>
        </w:rPr>
      </w:pPr>
      <w:r w:rsidRPr="003308A5">
        <w:rPr>
          <w:rFonts w:hint="eastAsia"/>
          <w:sz w:val="24"/>
          <w:szCs w:val="24"/>
        </w:rPr>
        <w:t>借りたい図書本についてISBN</w:t>
      </w:r>
      <w:r w:rsidRPr="003308A5">
        <w:rPr>
          <w:sz w:val="24"/>
          <w:szCs w:val="24"/>
        </w:rPr>
        <w:t>(</w:t>
      </w:r>
      <w:r w:rsidRPr="003308A5">
        <w:rPr>
          <w:rFonts w:eastAsiaTheme="minorHAnsi" w:cs="Helvetica"/>
          <w:color w:val="1A1A1A"/>
          <w:sz w:val="24"/>
          <w:szCs w:val="23"/>
        </w:rPr>
        <w:t xml:space="preserve">International Standard Book Number: </w:t>
      </w:r>
      <w:r w:rsidRPr="003308A5">
        <w:rPr>
          <w:rFonts w:ascii="Helvetica" w:hAnsi="Helvetica" w:cs="Helvetica"/>
          <w:color w:val="1A1A1A"/>
          <w:sz w:val="24"/>
          <w:szCs w:val="23"/>
        </w:rPr>
        <w:t>国際標準図書番号</w:t>
      </w:r>
      <w:r w:rsidRPr="003308A5">
        <w:rPr>
          <w:sz w:val="24"/>
          <w:szCs w:val="24"/>
        </w:rPr>
        <w:t>)</w:t>
      </w:r>
      <w:r w:rsidRPr="003308A5">
        <w:rPr>
          <w:rFonts w:hint="eastAsia"/>
          <w:sz w:val="24"/>
          <w:szCs w:val="24"/>
        </w:rPr>
        <w:t>によって検索を行うと, 書籍データベースに問い合わされ, 図書本が表示される.</w:t>
      </w:r>
    </w:p>
    <w:p w:rsidR="003308A5" w:rsidRPr="003308A5" w:rsidRDefault="003308A5" w:rsidP="003308A5">
      <w:pPr>
        <w:pStyle w:val="a7"/>
        <w:numPr>
          <w:ilvl w:val="0"/>
          <w:numId w:val="1"/>
        </w:numPr>
        <w:ind w:leftChars="0"/>
        <w:rPr>
          <w:sz w:val="24"/>
          <w:szCs w:val="24"/>
        </w:rPr>
      </w:pPr>
      <w:r>
        <w:rPr>
          <w:rFonts w:hint="eastAsia"/>
          <w:sz w:val="24"/>
          <w:szCs w:val="24"/>
        </w:rPr>
        <w:t>図書本に関する情報は, 書籍データベースに格納される. 書籍データベースにはユーザの個人情報(メールアドレスと氏名</w:t>
      </w:r>
      <w:r>
        <w:rPr>
          <w:sz w:val="24"/>
          <w:szCs w:val="24"/>
        </w:rPr>
        <w:t>）</w:t>
      </w:r>
      <w:r>
        <w:rPr>
          <w:rFonts w:hint="eastAsia"/>
          <w:sz w:val="24"/>
          <w:szCs w:val="24"/>
        </w:rPr>
        <w:t>, 貸し出されている</w:t>
      </w:r>
      <w:r w:rsidR="00F46C3F">
        <w:rPr>
          <w:rFonts w:hint="eastAsia"/>
          <w:sz w:val="24"/>
          <w:szCs w:val="24"/>
        </w:rPr>
        <w:t>本のISBNが格納されている.</w:t>
      </w:r>
    </w:p>
    <w:p w:rsidR="00D44010" w:rsidRDefault="00D44010" w:rsidP="000153BA">
      <w:pPr>
        <w:rPr>
          <w:b/>
          <w:sz w:val="24"/>
          <w:szCs w:val="24"/>
        </w:rPr>
      </w:pPr>
    </w:p>
    <w:p w:rsidR="000D06E6" w:rsidRPr="00D44010" w:rsidRDefault="000D06E6" w:rsidP="000153BA">
      <w:pPr>
        <w:rPr>
          <w:noProof/>
        </w:rPr>
      </w:pPr>
    </w:p>
    <w:p w:rsidR="00032EB4" w:rsidRDefault="00032EB4" w:rsidP="000153BA">
      <w:pPr>
        <w:rPr>
          <w:sz w:val="24"/>
          <w:szCs w:val="24"/>
        </w:rPr>
      </w:pPr>
      <w:r>
        <w:rPr>
          <w:noProof/>
        </w:rPr>
        <w:drawing>
          <wp:inline distT="0" distB="0" distL="0" distR="0">
            <wp:extent cx="5400040" cy="2265383"/>
            <wp:effectExtent l="0" t="0" r="0" b="1905"/>
            <wp:docPr id="3" name="図 3" descr="C:\Users\User\AppData\Local\Microsoft\Windows\INetCache\Content.Word\registbookDF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registbookDF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2265383"/>
                    </a:xfrm>
                    <a:prstGeom prst="rect">
                      <a:avLst/>
                    </a:prstGeom>
                    <a:noFill/>
                    <a:ln>
                      <a:noFill/>
                    </a:ln>
                  </pic:spPr>
                </pic:pic>
              </a:graphicData>
            </a:graphic>
          </wp:inline>
        </w:drawing>
      </w:r>
    </w:p>
    <w:p w:rsidR="000D06E6" w:rsidRDefault="00F46C3F" w:rsidP="000D06E6">
      <w:pPr>
        <w:jc w:val="center"/>
        <w:rPr>
          <w:b/>
          <w:sz w:val="24"/>
          <w:szCs w:val="24"/>
        </w:rPr>
      </w:pPr>
      <w:r>
        <w:rPr>
          <w:rFonts w:hint="eastAsia"/>
          <w:b/>
          <w:sz w:val="24"/>
          <w:szCs w:val="24"/>
        </w:rPr>
        <w:t xml:space="preserve">図２　</w:t>
      </w:r>
      <w:r w:rsidR="000D06E6">
        <w:rPr>
          <w:rFonts w:hint="eastAsia"/>
          <w:b/>
          <w:sz w:val="24"/>
          <w:szCs w:val="24"/>
        </w:rPr>
        <w:t>管理者用のシステムDFD図</w:t>
      </w:r>
    </w:p>
    <w:p w:rsidR="004E501F" w:rsidRPr="000D06E6" w:rsidRDefault="009A6640" w:rsidP="000153BA">
      <w:pPr>
        <w:rPr>
          <w:sz w:val="24"/>
          <w:szCs w:val="24"/>
        </w:rPr>
      </w:pPr>
      <w:r>
        <w:rPr>
          <w:rFonts w:hint="eastAsia"/>
          <w:sz w:val="24"/>
          <w:szCs w:val="24"/>
        </w:rPr>
        <w:t>(</w:t>
      </w:r>
      <w:r>
        <w:rPr>
          <w:sz w:val="24"/>
          <w:szCs w:val="24"/>
        </w:rPr>
        <w:t>5</w:t>
      </w:r>
      <w:r>
        <w:rPr>
          <w:rFonts w:hint="eastAsia"/>
          <w:sz w:val="24"/>
          <w:szCs w:val="24"/>
        </w:rPr>
        <w:t>)大平先生については</w:t>
      </w:r>
      <w:r w:rsidR="00CF3C6F">
        <w:rPr>
          <w:rFonts w:hint="eastAsia"/>
          <w:sz w:val="24"/>
          <w:szCs w:val="24"/>
        </w:rPr>
        <w:t xml:space="preserve">, </w:t>
      </w:r>
      <w:r>
        <w:rPr>
          <w:rFonts w:hint="eastAsia"/>
          <w:sz w:val="24"/>
          <w:szCs w:val="24"/>
        </w:rPr>
        <w:t>ログイン後ユーザ全体の貸し出し状況の閲覧</w:t>
      </w:r>
      <w:r w:rsidR="00CF3C6F">
        <w:rPr>
          <w:rFonts w:hint="eastAsia"/>
          <w:sz w:val="24"/>
          <w:szCs w:val="24"/>
        </w:rPr>
        <w:t>を行うことができる. 大平先生のシステムでは他ユーザのメールアドレスを選択することが可能であり, 選択すると返却催促通知を行うことが可能である.</w:t>
      </w:r>
    </w:p>
    <w:p w:rsidR="000153BA" w:rsidRDefault="000153BA" w:rsidP="000153BA">
      <w:pPr>
        <w:rPr>
          <w:b/>
          <w:sz w:val="24"/>
          <w:szCs w:val="24"/>
        </w:rPr>
      </w:pPr>
      <w:r>
        <w:rPr>
          <w:b/>
          <w:sz w:val="24"/>
          <w:szCs w:val="24"/>
        </w:rPr>
        <w:lastRenderedPageBreak/>
        <w:t>3.</w:t>
      </w:r>
      <w:r w:rsidR="00BA441F">
        <w:rPr>
          <w:rFonts w:hint="eastAsia"/>
          <w:b/>
          <w:sz w:val="24"/>
          <w:szCs w:val="24"/>
        </w:rPr>
        <w:t>機能</w:t>
      </w:r>
    </w:p>
    <w:p w:rsidR="004E501F" w:rsidRDefault="004E501F" w:rsidP="000153BA">
      <w:pPr>
        <w:rPr>
          <w:sz w:val="24"/>
          <w:szCs w:val="24"/>
        </w:rPr>
      </w:pPr>
      <w:r>
        <w:rPr>
          <w:sz w:val="24"/>
          <w:szCs w:val="24"/>
        </w:rPr>
        <w:t>(1)</w:t>
      </w:r>
      <w:r>
        <w:rPr>
          <w:rFonts w:hint="eastAsia"/>
          <w:sz w:val="24"/>
          <w:szCs w:val="24"/>
        </w:rPr>
        <w:t>ユーザデータベース</w:t>
      </w:r>
    </w:p>
    <w:p w:rsidR="000D06E6" w:rsidRDefault="00C76359" w:rsidP="000153BA">
      <w:pPr>
        <w:rPr>
          <w:sz w:val="24"/>
          <w:szCs w:val="24"/>
        </w:rPr>
      </w:pPr>
      <w:r>
        <w:rPr>
          <w:rFonts w:hint="eastAsia"/>
          <w:sz w:val="24"/>
          <w:szCs w:val="24"/>
        </w:rPr>
        <w:t>各</w:t>
      </w:r>
      <w:r w:rsidR="000D06E6">
        <w:rPr>
          <w:rFonts w:hint="eastAsia"/>
          <w:sz w:val="24"/>
          <w:szCs w:val="24"/>
        </w:rPr>
        <w:t>ユーザの大学メールアドレス</w:t>
      </w:r>
      <w:r w:rsidR="004D10C3">
        <w:rPr>
          <w:rFonts w:hint="eastAsia"/>
          <w:sz w:val="24"/>
          <w:szCs w:val="24"/>
        </w:rPr>
        <w:t>と氏名などの個人情報</w:t>
      </w:r>
      <w:r w:rsidR="000D06E6">
        <w:rPr>
          <w:rFonts w:hint="eastAsia"/>
          <w:sz w:val="24"/>
          <w:szCs w:val="24"/>
        </w:rPr>
        <w:t>を格納する.</w:t>
      </w:r>
    </w:p>
    <w:p w:rsidR="00C76359" w:rsidRDefault="00C76359" w:rsidP="000153BA">
      <w:pPr>
        <w:rPr>
          <w:sz w:val="24"/>
          <w:szCs w:val="24"/>
        </w:rPr>
      </w:pPr>
    </w:p>
    <w:p w:rsidR="004E501F" w:rsidRDefault="004E501F" w:rsidP="000153BA">
      <w:pPr>
        <w:rPr>
          <w:sz w:val="24"/>
          <w:szCs w:val="24"/>
        </w:rPr>
      </w:pPr>
      <w:r>
        <w:rPr>
          <w:sz w:val="24"/>
          <w:szCs w:val="24"/>
        </w:rPr>
        <w:t>(2)</w:t>
      </w:r>
      <w:r>
        <w:rPr>
          <w:rFonts w:hint="eastAsia"/>
          <w:sz w:val="24"/>
          <w:szCs w:val="24"/>
        </w:rPr>
        <w:t>書籍データベース</w:t>
      </w:r>
    </w:p>
    <w:p w:rsidR="00C76359" w:rsidRDefault="00C76359" w:rsidP="000153BA">
      <w:pPr>
        <w:rPr>
          <w:sz w:val="24"/>
          <w:szCs w:val="24"/>
        </w:rPr>
      </w:pPr>
      <w:r>
        <w:rPr>
          <w:rFonts w:hint="eastAsia"/>
          <w:sz w:val="24"/>
          <w:szCs w:val="24"/>
        </w:rPr>
        <w:t>各ユーザの大学メールアドレス, ユーザが貸し出している図書本が格納される.「貸し出し」ボタンが押下されると新たに図書本が登録され, 「返却」ボタンが押下されると図書本はデータベースから削除される.</w:t>
      </w:r>
    </w:p>
    <w:p w:rsidR="00C76359" w:rsidRDefault="00C76359" w:rsidP="000153BA">
      <w:pPr>
        <w:rPr>
          <w:sz w:val="24"/>
          <w:szCs w:val="24"/>
        </w:rPr>
      </w:pPr>
    </w:p>
    <w:p w:rsidR="000D06E6" w:rsidRDefault="004E501F" w:rsidP="000153BA">
      <w:pPr>
        <w:rPr>
          <w:sz w:val="24"/>
          <w:szCs w:val="24"/>
        </w:rPr>
      </w:pPr>
      <w:r>
        <w:rPr>
          <w:sz w:val="24"/>
          <w:szCs w:val="24"/>
        </w:rPr>
        <w:t>(3)</w:t>
      </w:r>
      <w:r>
        <w:rPr>
          <w:rFonts w:hint="eastAsia"/>
          <w:sz w:val="24"/>
          <w:szCs w:val="24"/>
        </w:rPr>
        <w:t>図書APIサーバ</w:t>
      </w:r>
    </w:p>
    <w:p w:rsidR="00C76359" w:rsidRDefault="00C76359" w:rsidP="000153BA">
      <w:pPr>
        <w:rPr>
          <w:sz w:val="24"/>
          <w:szCs w:val="24"/>
        </w:rPr>
      </w:pPr>
      <w:r>
        <w:rPr>
          <w:rFonts w:hint="eastAsia"/>
          <w:sz w:val="24"/>
          <w:szCs w:val="24"/>
        </w:rPr>
        <w:t>ISBNに登録されている, 図書本の著者名, タイトルといった詳細情報のデータを外部サイトより受信する.</w:t>
      </w:r>
    </w:p>
    <w:p w:rsidR="00C76359" w:rsidRDefault="00C76359" w:rsidP="000153BA">
      <w:pPr>
        <w:rPr>
          <w:sz w:val="24"/>
          <w:szCs w:val="24"/>
        </w:rPr>
      </w:pPr>
    </w:p>
    <w:p w:rsidR="008229C3" w:rsidRDefault="008229C3" w:rsidP="000153BA">
      <w:pPr>
        <w:rPr>
          <w:b/>
          <w:sz w:val="24"/>
          <w:szCs w:val="24"/>
        </w:rPr>
      </w:pPr>
    </w:p>
    <w:p w:rsidR="005308A4" w:rsidRDefault="000153BA" w:rsidP="000153BA">
      <w:pPr>
        <w:rPr>
          <w:b/>
          <w:sz w:val="24"/>
          <w:szCs w:val="24"/>
        </w:rPr>
      </w:pPr>
      <w:r>
        <w:rPr>
          <w:b/>
          <w:sz w:val="24"/>
          <w:szCs w:val="24"/>
        </w:rPr>
        <w:t>4.</w:t>
      </w:r>
      <w:r w:rsidR="00BA441F">
        <w:rPr>
          <w:rFonts w:hint="eastAsia"/>
          <w:b/>
          <w:sz w:val="24"/>
          <w:szCs w:val="24"/>
        </w:rPr>
        <w:t>ユーザインタフェース</w:t>
      </w:r>
    </w:p>
    <w:p w:rsidR="00755F50" w:rsidRPr="00755F50" w:rsidRDefault="00755F50" w:rsidP="000153BA">
      <w:pPr>
        <w:rPr>
          <w:sz w:val="24"/>
          <w:szCs w:val="24"/>
        </w:rPr>
      </w:pPr>
      <w:r>
        <w:rPr>
          <w:sz w:val="24"/>
          <w:szCs w:val="24"/>
        </w:rPr>
        <w:t>(1)</w:t>
      </w:r>
      <w:r>
        <w:rPr>
          <w:rFonts w:hint="eastAsia"/>
          <w:sz w:val="24"/>
          <w:szCs w:val="24"/>
        </w:rPr>
        <w:t>本を借りる</w:t>
      </w:r>
    </w:p>
    <w:p w:rsidR="005308A4" w:rsidRDefault="005308A4" w:rsidP="000153BA">
      <w:pPr>
        <w:rPr>
          <w:sz w:val="24"/>
          <w:szCs w:val="24"/>
        </w:rPr>
      </w:pPr>
      <w:r>
        <w:rPr>
          <w:rFonts w:hint="eastAsia"/>
          <w:sz w:val="24"/>
          <w:szCs w:val="24"/>
        </w:rPr>
        <w:t>大平研図書管理システムにアクセスすると,</w:t>
      </w:r>
      <w:r>
        <w:rPr>
          <w:sz w:val="24"/>
          <w:szCs w:val="24"/>
        </w:rPr>
        <w:t xml:space="preserve"> </w:t>
      </w:r>
      <w:r>
        <w:rPr>
          <w:rFonts w:hint="eastAsia"/>
          <w:sz w:val="24"/>
          <w:szCs w:val="24"/>
        </w:rPr>
        <w:t>ログイン画面を表示する.(図</w:t>
      </w:r>
      <w:r w:rsidR="00F46C3F">
        <w:rPr>
          <w:rFonts w:hint="eastAsia"/>
          <w:sz w:val="24"/>
          <w:szCs w:val="24"/>
        </w:rPr>
        <w:t>3</w:t>
      </w:r>
      <w:r>
        <w:rPr>
          <w:sz w:val="24"/>
          <w:szCs w:val="24"/>
        </w:rPr>
        <w:t>)</w:t>
      </w:r>
    </w:p>
    <w:p w:rsidR="000D06E6" w:rsidRDefault="000D06E6" w:rsidP="000D06E6">
      <w:pPr>
        <w:jc w:val="center"/>
        <w:rPr>
          <w:sz w:val="24"/>
          <w:szCs w:val="24"/>
        </w:rPr>
      </w:pPr>
      <w:r>
        <w:rPr>
          <w:rFonts w:hint="eastAsia"/>
          <w:sz w:val="24"/>
          <w:szCs w:val="24"/>
        </w:rPr>
        <w:t>↓</w:t>
      </w:r>
    </w:p>
    <w:p w:rsidR="00B70989" w:rsidRDefault="005308A4" w:rsidP="000153BA">
      <w:pPr>
        <w:rPr>
          <w:sz w:val="24"/>
          <w:szCs w:val="24"/>
        </w:rPr>
      </w:pPr>
      <w:r>
        <w:rPr>
          <w:rFonts w:hint="eastAsia"/>
          <w:sz w:val="24"/>
          <w:szCs w:val="24"/>
        </w:rPr>
        <w:lastRenderedPageBreak/>
        <w:t>このシステムに登録された大学アカウントのメールアドレスを入力するとログインに成功し, 検索, および現在借りている本についてのページに移動する.</w:t>
      </w:r>
      <w:r>
        <w:rPr>
          <w:sz w:val="24"/>
          <w:szCs w:val="24"/>
        </w:rPr>
        <w:t>(</w:t>
      </w:r>
      <w:r>
        <w:rPr>
          <w:rFonts w:hint="eastAsia"/>
          <w:sz w:val="24"/>
          <w:szCs w:val="24"/>
        </w:rPr>
        <w:t>図</w:t>
      </w:r>
      <w:r w:rsidR="00F46C3F">
        <w:rPr>
          <w:rFonts w:hint="eastAsia"/>
          <w:sz w:val="24"/>
          <w:szCs w:val="24"/>
        </w:rPr>
        <w:t>4</w:t>
      </w:r>
      <w:r>
        <w:rPr>
          <w:sz w:val="24"/>
          <w:szCs w:val="24"/>
        </w:rPr>
        <w:t>)</w:t>
      </w:r>
    </w:p>
    <w:p w:rsidR="000D06E6" w:rsidRDefault="000D06E6" w:rsidP="000D06E6">
      <w:pPr>
        <w:jc w:val="center"/>
        <w:rPr>
          <w:sz w:val="24"/>
          <w:szCs w:val="24"/>
        </w:rPr>
      </w:pPr>
      <w:r>
        <w:rPr>
          <w:rFonts w:hint="eastAsia"/>
          <w:sz w:val="24"/>
          <w:szCs w:val="24"/>
        </w:rPr>
        <w:t>↓</w:t>
      </w:r>
    </w:p>
    <w:p w:rsidR="005308A4" w:rsidRDefault="00B70989" w:rsidP="000153BA">
      <w:pPr>
        <w:rPr>
          <w:sz w:val="24"/>
          <w:szCs w:val="24"/>
        </w:rPr>
      </w:pPr>
      <w:r>
        <w:rPr>
          <w:rFonts w:hint="eastAsia"/>
          <w:sz w:val="24"/>
          <w:szCs w:val="24"/>
        </w:rPr>
        <w:t>借りたい図書本についてISBN</w:t>
      </w:r>
      <w:r>
        <w:rPr>
          <w:sz w:val="24"/>
          <w:szCs w:val="24"/>
        </w:rPr>
        <w:t>(</w:t>
      </w:r>
      <w:r w:rsidRPr="00B70989">
        <w:rPr>
          <w:rFonts w:eastAsiaTheme="minorHAnsi" w:cs="Helvetica"/>
          <w:color w:val="1A1A1A"/>
          <w:sz w:val="24"/>
          <w:szCs w:val="23"/>
        </w:rPr>
        <w:t>International Standard Book Number</w:t>
      </w:r>
      <w:r>
        <w:rPr>
          <w:rFonts w:eastAsiaTheme="minorHAnsi" w:cs="Helvetica"/>
          <w:color w:val="1A1A1A"/>
          <w:sz w:val="24"/>
          <w:szCs w:val="23"/>
        </w:rPr>
        <w:t xml:space="preserve">: </w:t>
      </w:r>
      <w:r w:rsidRPr="00B70989">
        <w:rPr>
          <w:rFonts w:ascii="Helvetica" w:hAnsi="Helvetica" w:cs="Helvetica"/>
          <w:color w:val="1A1A1A"/>
          <w:sz w:val="24"/>
          <w:szCs w:val="23"/>
        </w:rPr>
        <w:t>国際標準図書番号</w:t>
      </w:r>
      <w:r>
        <w:rPr>
          <w:sz w:val="24"/>
          <w:szCs w:val="24"/>
        </w:rPr>
        <w:t>)</w:t>
      </w:r>
      <w:r>
        <w:rPr>
          <w:rFonts w:hint="eastAsia"/>
          <w:sz w:val="24"/>
          <w:szCs w:val="24"/>
        </w:rPr>
        <w:t>によって</w:t>
      </w:r>
      <w:r w:rsidR="005308A4">
        <w:rPr>
          <w:rFonts w:hint="eastAsia"/>
          <w:sz w:val="24"/>
          <w:szCs w:val="24"/>
        </w:rPr>
        <w:t>検索を行うと, 書籍データベースに問い合わされ, 図書本が表示される.</w:t>
      </w:r>
    </w:p>
    <w:p w:rsidR="000D06E6" w:rsidRDefault="000D06E6" w:rsidP="000D06E6">
      <w:pPr>
        <w:jc w:val="center"/>
        <w:rPr>
          <w:sz w:val="24"/>
          <w:szCs w:val="24"/>
        </w:rPr>
      </w:pPr>
      <w:r>
        <w:rPr>
          <w:rFonts w:hint="eastAsia"/>
          <w:sz w:val="24"/>
          <w:szCs w:val="24"/>
        </w:rPr>
        <w:t>↓</w:t>
      </w:r>
    </w:p>
    <w:p w:rsidR="005308A4" w:rsidRDefault="00B70989" w:rsidP="000153BA">
      <w:pPr>
        <w:rPr>
          <w:sz w:val="24"/>
          <w:szCs w:val="24"/>
        </w:rPr>
      </w:pPr>
      <w:r>
        <w:rPr>
          <w:rFonts w:hint="eastAsia"/>
          <w:sz w:val="24"/>
          <w:szCs w:val="24"/>
        </w:rPr>
        <w:t>検索によって表示された本について, 「本の詳細」ボタンを押すと図書APIサーバに問い合わされ, 書籍の詳細情報のデータが返る.</w:t>
      </w:r>
    </w:p>
    <w:p w:rsidR="000D06E6" w:rsidRDefault="000D06E6" w:rsidP="000D06E6">
      <w:pPr>
        <w:jc w:val="center"/>
        <w:rPr>
          <w:sz w:val="24"/>
          <w:szCs w:val="24"/>
        </w:rPr>
      </w:pPr>
      <w:r>
        <w:rPr>
          <w:rFonts w:hint="eastAsia"/>
          <w:sz w:val="24"/>
          <w:szCs w:val="24"/>
        </w:rPr>
        <w:t>↓</w:t>
      </w:r>
    </w:p>
    <w:p w:rsidR="00B70989" w:rsidRDefault="00B70989" w:rsidP="000153BA">
      <w:pPr>
        <w:rPr>
          <w:sz w:val="24"/>
          <w:szCs w:val="24"/>
        </w:rPr>
      </w:pPr>
      <w:r>
        <w:rPr>
          <w:rFonts w:hint="eastAsia"/>
          <w:sz w:val="24"/>
          <w:szCs w:val="24"/>
        </w:rPr>
        <w:t>ユーザが「貸し出し」ボタンを押下すると,</w:t>
      </w:r>
      <w:r w:rsidR="00C76359">
        <w:rPr>
          <w:rFonts w:hint="eastAsia"/>
          <w:sz w:val="24"/>
          <w:szCs w:val="24"/>
        </w:rPr>
        <w:t xml:space="preserve"> </w:t>
      </w:r>
      <w:r>
        <w:rPr>
          <w:rFonts w:hint="eastAsia"/>
          <w:sz w:val="24"/>
          <w:szCs w:val="24"/>
        </w:rPr>
        <w:t>書籍データベースにその本が貸し出されていることについて情報が追加される.</w:t>
      </w:r>
      <w:r w:rsidR="00F80428">
        <w:rPr>
          <w:rFonts w:hint="eastAsia"/>
          <w:sz w:val="24"/>
          <w:szCs w:val="24"/>
        </w:rPr>
        <w:t>（図５）</w:t>
      </w:r>
    </w:p>
    <w:p w:rsidR="000D06E6" w:rsidRDefault="000D06E6" w:rsidP="000D06E6">
      <w:pPr>
        <w:jc w:val="center"/>
        <w:rPr>
          <w:sz w:val="24"/>
          <w:szCs w:val="24"/>
        </w:rPr>
      </w:pPr>
      <w:r>
        <w:rPr>
          <w:rFonts w:hint="eastAsia"/>
          <w:sz w:val="24"/>
          <w:szCs w:val="24"/>
        </w:rPr>
        <w:t>↓</w:t>
      </w:r>
    </w:p>
    <w:p w:rsidR="00B70989" w:rsidRDefault="00B70989" w:rsidP="000153BA">
      <w:pPr>
        <w:rPr>
          <w:sz w:val="24"/>
          <w:szCs w:val="24"/>
        </w:rPr>
      </w:pPr>
      <w:r>
        <w:rPr>
          <w:rFonts w:hint="eastAsia"/>
          <w:sz w:val="24"/>
          <w:szCs w:val="24"/>
        </w:rPr>
        <w:t>「確認」ボタンを押下することで, ユーザのログイン後の画面に戻る.</w:t>
      </w:r>
    </w:p>
    <w:p w:rsidR="000D06E6" w:rsidRDefault="000D06E6" w:rsidP="000D06E6">
      <w:pPr>
        <w:jc w:val="center"/>
        <w:rPr>
          <w:sz w:val="24"/>
          <w:szCs w:val="24"/>
        </w:rPr>
      </w:pPr>
      <w:r>
        <w:rPr>
          <w:rFonts w:hint="eastAsia"/>
          <w:sz w:val="24"/>
          <w:szCs w:val="24"/>
        </w:rPr>
        <w:t>↓</w:t>
      </w:r>
    </w:p>
    <w:p w:rsidR="00B70989" w:rsidRDefault="00B70989" w:rsidP="000153BA">
      <w:pPr>
        <w:rPr>
          <w:sz w:val="24"/>
          <w:szCs w:val="24"/>
        </w:rPr>
      </w:pPr>
      <w:r>
        <w:rPr>
          <w:rFonts w:hint="eastAsia"/>
          <w:sz w:val="24"/>
          <w:szCs w:val="24"/>
        </w:rPr>
        <w:t xml:space="preserve">「ログアウト」ボタンを押下することで, </w:t>
      </w:r>
      <w:r w:rsidR="000D06E6">
        <w:rPr>
          <w:rFonts w:hint="eastAsia"/>
          <w:sz w:val="24"/>
          <w:szCs w:val="24"/>
        </w:rPr>
        <w:t>ユーザは作業を完了する.</w:t>
      </w:r>
    </w:p>
    <w:p w:rsidR="000D06E6" w:rsidRDefault="000D06E6" w:rsidP="000153BA">
      <w:pPr>
        <w:rPr>
          <w:sz w:val="24"/>
          <w:szCs w:val="24"/>
        </w:rPr>
      </w:pPr>
    </w:p>
    <w:p w:rsidR="00755F50" w:rsidRDefault="00755F50" w:rsidP="000153BA">
      <w:pPr>
        <w:rPr>
          <w:sz w:val="24"/>
          <w:szCs w:val="24"/>
        </w:rPr>
      </w:pPr>
      <w:r>
        <w:rPr>
          <w:rFonts w:hint="eastAsia"/>
          <w:sz w:val="24"/>
          <w:szCs w:val="24"/>
        </w:rPr>
        <w:lastRenderedPageBreak/>
        <w:t>(</w:t>
      </w:r>
      <w:r>
        <w:rPr>
          <w:sz w:val="24"/>
          <w:szCs w:val="24"/>
        </w:rPr>
        <w:t>2</w:t>
      </w:r>
      <w:r>
        <w:rPr>
          <w:rFonts w:hint="eastAsia"/>
          <w:sz w:val="24"/>
          <w:szCs w:val="24"/>
        </w:rPr>
        <w:t>)　本を返す</w:t>
      </w:r>
    </w:p>
    <w:p w:rsidR="00633EE3" w:rsidRDefault="00633EE3" w:rsidP="00633EE3">
      <w:pPr>
        <w:rPr>
          <w:sz w:val="24"/>
          <w:szCs w:val="24"/>
        </w:rPr>
      </w:pPr>
      <w:r>
        <w:rPr>
          <w:rFonts w:hint="eastAsia"/>
          <w:sz w:val="24"/>
          <w:szCs w:val="24"/>
        </w:rPr>
        <w:t>大平研図書管理システムにアクセスすると,</w:t>
      </w:r>
      <w:r>
        <w:rPr>
          <w:sz w:val="24"/>
          <w:szCs w:val="24"/>
        </w:rPr>
        <w:t xml:space="preserve"> </w:t>
      </w:r>
      <w:r>
        <w:rPr>
          <w:rFonts w:hint="eastAsia"/>
          <w:sz w:val="24"/>
          <w:szCs w:val="24"/>
        </w:rPr>
        <w:t>ログイン画面を表示する.(図</w:t>
      </w:r>
      <w:r w:rsidR="00F46C3F">
        <w:rPr>
          <w:rFonts w:hint="eastAsia"/>
          <w:sz w:val="24"/>
          <w:szCs w:val="24"/>
        </w:rPr>
        <w:t>3</w:t>
      </w:r>
      <w:r>
        <w:rPr>
          <w:sz w:val="24"/>
          <w:szCs w:val="24"/>
        </w:rPr>
        <w:t>)</w:t>
      </w:r>
    </w:p>
    <w:p w:rsidR="00633EE3" w:rsidRDefault="00633EE3" w:rsidP="00633EE3">
      <w:pPr>
        <w:jc w:val="center"/>
        <w:rPr>
          <w:sz w:val="24"/>
          <w:szCs w:val="24"/>
        </w:rPr>
      </w:pPr>
      <w:r>
        <w:rPr>
          <w:rFonts w:hint="eastAsia"/>
          <w:sz w:val="24"/>
          <w:szCs w:val="24"/>
        </w:rPr>
        <w:t>↓</w:t>
      </w:r>
    </w:p>
    <w:p w:rsidR="00633EE3" w:rsidRDefault="00633EE3" w:rsidP="00633EE3">
      <w:pPr>
        <w:rPr>
          <w:sz w:val="24"/>
          <w:szCs w:val="24"/>
        </w:rPr>
      </w:pPr>
      <w:r>
        <w:rPr>
          <w:rFonts w:hint="eastAsia"/>
          <w:sz w:val="24"/>
          <w:szCs w:val="24"/>
        </w:rPr>
        <w:t>このシステムに登録された大学アカウントのメールアドレスを入力するとログインに成功し, 検索, および現在借りている本についてのページに移動する.</w:t>
      </w:r>
      <w:r>
        <w:rPr>
          <w:sz w:val="24"/>
          <w:szCs w:val="24"/>
        </w:rPr>
        <w:t>(</w:t>
      </w:r>
      <w:r>
        <w:rPr>
          <w:rFonts w:hint="eastAsia"/>
          <w:sz w:val="24"/>
          <w:szCs w:val="24"/>
        </w:rPr>
        <w:t>図</w:t>
      </w:r>
      <w:r w:rsidR="00F46C3F">
        <w:rPr>
          <w:rFonts w:hint="eastAsia"/>
          <w:sz w:val="24"/>
          <w:szCs w:val="24"/>
        </w:rPr>
        <w:t>4</w:t>
      </w:r>
      <w:r>
        <w:rPr>
          <w:sz w:val="24"/>
          <w:szCs w:val="24"/>
        </w:rPr>
        <w:t>)</w:t>
      </w:r>
    </w:p>
    <w:p w:rsidR="00D82BDA" w:rsidRDefault="00D82BDA" w:rsidP="00D82BDA">
      <w:pPr>
        <w:jc w:val="center"/>
        <w:rPr>
          <w:sz w:val="24"/>
          <w:szCs w:val="24"/>
        </w:rPr>
      </w:pPr>
      <w:r>
        <w:rPr>
          <w:rFonts w:hint="eastAsia"/>
          <w:sz w:val="24"/>
          <w:szCs w:val="24"/>
        </w:rPr>
        <w:t>↓</w:t>
      </w:r>
    </w:p>
    <w:p w:rsidR="00633EE3" w:rsidRDefault="00D82BDA" w:rsidP="000153BA">
      <w:pPr>
        <w:rPr>
          <w:sz w:val="24"/>
          <w:szCs w:val="24"/>
        </w:rPr>
      </w:pPr>
      <w:r>
        <w:rPr>
          <w:rFonts w:hint="eastAsia"/>
          <w:sz w:val="24"/>
          <w:szCs w:val="24"/>
        </w:rPr>
        <w:t>現在借りている本について, 本を選択すると「返却する」ボタンが表示される</w:t>
      </w:r>
      <w:r w:rsidR="00F80428">
        <w:rPr>
          <w:rFonts w:hint="eastAsia"/>
          <w:sz w:val="24"/>
          <w:szCs w:val="24"/>
        </w:rPr>
        <w:t>（図6）</w:t>
      </w:r>
    </w:p>
    <w:p w:rsidR="00D82BDA" w:rsidRDefault="00D82BDA" w:rsidP="00D82BDA">
      <w:pPr>
        <w:jc w:val="center"/>
        <w:rPr>
          <w:sz w:val="24"/>
          <w:szCs w:val="24"/>
        </w:rPr>
      </w:pPr>
      <w:r>
        <w:rPr>
          <w:rFonts w:hint="eastAsia"/>
          <w:sz w:val="24"/>
          <w:szCs w:val="24"/>
        </w:rPr>
        <w:t>↓</w:t>
      </w:r>
    </w:p>
    <w:p w:rsidR="00D82BDA" w:rsidRDefault="0061521B" w:rsidP="000153BA">
      <w:pPr>
        <w:rPr>
          <w:sz w:val="24"/>
          <w:szCs w:val="24"/>
        </w:rPr>
      </w:pPr>
      <w:r>
        <w:rPr>
          <w:rFonts w:hint="eastAsia"/>
          <w:sz w:val="24"/>
          <w:szCs w:val="24"/>
        </w:rPr>
        <w:t>「</w:t>
      </w:r>
      <w:r w:rsidR="00D6255A">
        <w:rPr>
          <w:rFonts w:hint="eastAsia"/>
          <w:sz w:val="24"/>
          <w:szCs w:val="24"/>
        </w:rPr>
        <w:t>返却確認</w:t>
      </w:r>
      <w:r>
        <w:rPr>
          <w:rFonts w:hint="eastAsia"/>
          <w:sz w:val="24"/>
          <w:szCs w:val="24"/>
        </w:rPr>
        <w:t>」</w:t>
      </w:r>
      <w:r w:rsidR="00D6255A">
        <w:rPr>
          <w:rFonts w:hint="eastAsia"/>
          <w:sz w:val="24"/>
          <w:szCs w:val="24"/>
        </w:rPr>
        <w:t>ボタンを押下</w:t>
      </w:r>
      <w:r>
        <w:rPr>
          <w:rFonts w:hint="eastAsia"/>
          <w:sz w:val="24"/>
          <w:szCs w:val="24"/>
        </w:rPr>
        <w:t>すると, 書籍データベースから登録されていたユーザが借りていた本が削除される.</w:t>
      </w:r>
    </w:p>
    <w:p w:rsidR="0061521B" w:rsidRDefault="0061521B" w:rsidP="0061521B">
      <w:pPr>
        <w:jc w:val="center"/>
        <w:rPr>
          <w:sz w:val="24"/>
          <w:szCs w:val="24"/>
        </w:rPr>
      </w:pPr>
      <w:r>
        <w:rPr>
          <w:rFonts w:hint="eastAsia"/>
          <w:sz w:val="24"/>
          <w:szCs w:val="24"/>
        </w:rPr>
        <w:t>↓</w:t>
      </w:r>
    </w:p>
    <w:p w:rsidR="0061521B" w:rsidRDefault="0061521B" w:rsidP="0061521B">
      <w:pPr>
        <w:rPr>
          <w:sz w:val="24"/>
          <w:szCs w:val="24"/>
        </w:rPr>
      </w:pPr>
      <w:r>
        <w:rPr>
          <w:rFonts w:hint="eastAsia"/>
          <w:sz w:val="24"/>
          <w:szCs w:val="24"/>
        </w:rPr>
        <w:t>「確認」ボタンを押下することで, ユーザのログイン後の画面に戻る.</w:t>
      </w:r>
    </w:p>
    <w:p w:rsidR="0061521B" w:rsidRDefault="0061521B" w:rsidP="0061521B">
      <w:pPr>
        <w:jc w:val="center"/>
        <w:rPr>
          <w:sz w:val="24"/>
          <w:szCs w:val="24"/>
        </w:rPr>
      </w:pPr>
      <w:r>
        <w:rPr>
          <w:rFonts w:hint="eastAsia"/>
          <w:sz w:val="24"/>
          <w:szCs w:val="24"/>
        </w:rPr>
        <w:t>↓</w:t>
      </w:r>
    </w:p>
    <w:p w:rsidR="0061521B" w:rsidRDefault="0061521B" w:rsidP="0061521B">
      <w:pPr>
        <w:rPr>
          <w:sz w:val="24"/>
          <w:szCs w:val="24"/>
        </w:rPr>
      </w:pPr>
      <w:r>
        <w:rPr>
          <w:rFonts w:hint="eastAsia"/>
          <w:sz w:val="24"/>
          <w:szCs w:val="24"/>
        </w:rPr>
        <w:t>「ログアウト」ボタンを押下することで, ユーザは作業を完了する.</w:t>
      </w:r>
    </w:p>
    <w:p w:rsidR="00633EE3" w:rsidRPr="0061521B" w:rsidRDefault="00633EE3" w:rsidP="000153BA">
      <w:pPr>
        <w:rPr>
          <w:sz w:val="24"/>
          <w:szCs w:val="24"/>
        </w:rPr>
      </w:pPr>
    </w:p>
    <w:p w:rsidR="00D967E5" w:rsidRDefault="00D967E5" w:rsidP="000153BA">
      <w:pPr>
        <w:rPr>
          <w:sz w:val="24"/>
          <w:szCs w:val="24"/>
        </w:rPr>
      </w:pPr>
    </w:p>
    <w:p w:rsidR="00633EE3" w:rsidRDefault="00E85EDD" w:rsidP="000153BA">
      <w:pPr>
        <w:rPr>
          <w:sz w:val="24"/>
          <w:szCs w:val="24"/>
        </w:rPr>
      </w:pPr>
      <w:bookmarkStart w:id="0" w:name="_GoBack"/>
      <w:bookmarkEnd w:id="0"/>
      <w:r>
        <w:rPr>
          <w:rFonts w:hint="eastAsia"/>
          <w:sz w:val="24"/>
          <w:szCs w:val="24"/>
        </w:rPr>
        <w:lastRenderedPageBreak/>
        <w:t>(</w:t>
      </w:r>
      <w:r>
        <w:rPr>
          <w:sz w:val="24"/>
          <w:szCs w:val="24"/>
        </w:rPr>
        <w:t>3</w:t>
      </w:r>
      <w:r>
        <w:rPr>
          <w:rFonts w:hint="eastAsia"/>
          <w:sz w:val="24"/>
          <w:szCs w:val="24"/>
        </w:rPr>
        <w:t>)貸し出し中の本の一覧を表示する</w:t>
      </w:r>
    </w:p>
    <w:p w:rsidR="00E85EDD" w:rsidRDefault="00E85EDD" w:rsidP="00E85EDD">
      <w:pPr>
        <w:rPr>
          <w:sz w:val="24"/>
          <w:szCs w:val="24"/>
        </w:rPr>
      </w:pPr>
      <w:r>
        <w:rPr>
          <w:rFonts w:hint="eastAsia"/>
          <w:sz w:val="24"/>
          <w:szCs w:val="24"/>
        </w:rPr>
        <w:t>大平研図書管理システムにアクセスすると,</w:t>
      </w:r>
      <w:r>
        <w:rPr>
          <w:sz w:val="24"/>
          <w:szCs w:val="24"/>
        </w:rPr>
        <w:t xml:space="preserve"> </w:t>
      </w:r>
      <w:r>
        <w:rPr>
          <w:rFonts w:hint="eastAsia"/>
          <w:sz w:val="24"/>
          <w:szCs w:val="24"/>
        </w:rPr>
        <w:t>ログイン画面を表示する.(図</w:t>
      </w:r>
      <w:r w:rsidR="00F46C3F">
        <w:rPr>
          <w:rFonts w:hint="eastAsia"/>
          <w:sz w:val="24"/>
          <w:szCs w:val="24"/>
        </w:rPr>
        <w:t>3</w:t>
      </w:r>
      <w:r>
        <w:rPr>
          <w:sz w:val="24"/>
          <w:szCs w:val="24"/>
        </w:rPr>
        <w:t>)</w:t>
      </w:r>
    </w:p>
    <w:p w:rsidR="00E85EDD" w:rsidRDefault="00E85EDD" w:rsidP="00E85EDD">
      <w:pPr>
        <w:jc w:val="center"/>
        <w:rPr>
          <w:sz w:val="24"/>
          <w:szCs w:val="24"/>
        </w:rPr>
      </w:pPr>
      <w:r>
        <w:rPr>
          <w:rFonts w:hint="eastAsia"/>
          <w:sz w:val="24"/>
          <w:szCs w:val="24"/>
        </w:rPr>
        <w:t>↓</w:t>
      </w:r>
    </w:p>
    <w:p w:rsidR="00E85EDD" w:rsidRDefault="00E85EDD" w:rsidP="00E85EDD">
      <w:pPr>
        <w:rPr>
          <w:sz w:val="24"/>
          <w:szCs w:val="24"/>
        </w:rPr>
      </w:pPr>
      <w:r>
        <w:rPr>
          <w:rFonts w:hint="eastAsia"/>
          <w:sz w:val="24"/>
          <w:szCs w:val="24"/>
        </w:rPr>
        <w:t>このシステムに登録された大学アカウントのメールアドレスを入力するとログインに成功し, 検索, および現在借りている本についてのページに移動する.</w:t>
      </w:r>
      <w:r>
        <w:rPr>
          <w:sz w:val="24"/>
          <w:szCs w:val="24"/>
        </w:rPr>
        <w:t>(</w:t>
      </w:r>
      <w:r>
        <w:rPr>
          <w:rFonts w:hint="eastAsia"/>
          <w:sz w:val="24"/>
          <w:szCs w:val="24"/>
        </w:rPr>
        <w:t>図</w:t>
      </w:r>
      <w:r w:rsidR="00F46C3F">
        <w:rPr>
          <w:rFonts w:hint="eastAsia"/>
          <w:sz w:val="24"/>
          <w:szCs w:val="24"/>
        </w:rPr>
        <w:t>4</w:t>
      </w:r>
      <w:r>
        <w:rPr>
          <w:sz w:val="24"/>
          <w:szCs w:val="24"/>
        </w:rPr>
        <w:t>)</w:t>
      </w:r>
    </w:p>
    <w:p w:rsidR="00E85EDD" w:rsidRDefault="00E85EDD" w:rsidP="00E85EDD">
      <w:pPr>
        <w:jc w:val="center"/>
        <w:rPr>
          <w:sz w:val="24"/>
          <w:szCs w:val="24"/>
        </w:rPr>
      </w:pPr>
      <w:r>
        <w:rPr>
          <w:rFonts w:hint="eastAsia"/>
          <w:sz w:val="24"/>
          <w:szCs w:val="24"/>
        </w:rPr>
        <w:t>↓</w:t>
      </w:r>
    </w:p>
    <w:p w:rsidR="00633EE3" w:rsidRPr="00E85EDD" w:rsidRDefault="00E85EDD" w:rsidP="000153BA">
      <w:pPr>
        <w:rPr>
          <w:sz w:val="24"/>
          <w:szCs w:val="24"/>
        </w:rPr>
      </w:pPr>
      <w:r>
        <w:rPr>
          <w:rFonts w:hint="eastAsia"/>
          <w:sz w:val="24"/>
          <w:szCs w:val="24"/>
        </w:rPr>
        <w:t>「貸し出し中の本一覧」ボタンを押下すると, 書籍データベースに格納されている全情報が表示される.</w:t>
      </w:r>
      <w:r w:rsidR="00F80428">
        <w:rPr>
          <w:rFonts w:hint="eastAsia"/>
          <w:sz w:val="24"/>
          <w:szCs w:val="24"/>
        </w:rPr>
        <w:t>（図７）</w:t>
      </w:r>
    </w:p>
    <w:p w:rsidR="00E85EDD" w:rsidRDefault="00E85EDD" w:rsidP="00E85EDD">
      <w:pPr>
        <w:jc w:val="center"/>
        <w:rPr>
          <w:sz w:val="24"/>
          <w:szCs w:val="24"/>
        </w:rPr>
      </w:pPr>
      <w:r>
        <w:rPr>
          <w:rFonts w:hint="eastAsia"/>
          <w:sz w:val="24"/>
          <w:szCs w:val="24"/>
        </w:rPr>
        <w:t>↓</w:t>
      </w:r>
    </w:p>
    <w:p w:rsidR="00633EE3" w:rsidRDefault="00E85EDD" w:rsidP="000153BA">
      <w:pPr>
        <w:rPr>
          <w:sz w:val="24"/>
          <w:szCs w:val="24"/>
        </w:rPr>
      </w:pPr>
      <w:r>
        <w:rPr>
          <w:rFonts w:hint="eastAsia"/>
          <w:sz w:val="24"/>
          <w:szCs w:val="24"/>
        </w:rPr>
        <w:t>管理者権限をもつユーザ(大平先生)は, 一覧からメールアドレスを選択し, 返却催促通知を送ることができる.</w:t>
      </w:r>
    </w:p>
    <w:p w:rsidR="00E85EDD" w:rsidRDefault="00E85EDD" w:rsidP="00E85EDD">
      <w:pPr>
        <w:jc w:val="center"/>
        <w:rPr>
          <w:sz w:val="24"/>
          <w:szCs w:val="24"/>
        </w:rPr>
      </w:pPr>
      <w:r>
        <w:rPr>
          <w:rFonts w:hint="eastAsia"/>
          <w:sz w:val="24"/>
          <w:szCs w:val="24"/>
        </w:rPr>
        <w:t>↓</w:t>
      </w:r>
    </w:p>
    <w:p w:rsidR="00E85EDD" w:rsidRDefault="00E85EDD" w:rsidP="00E85EDD">
      <w:pPr>
        <w:rPr>
          <w:sz w:val="24"/>
          <w:szCs w:val="24"/>
        </w:rPr>
      </w:pPr>
      <w:r>
        <w:rPr>
          <w:rFonts w:hint="eastAsia"/>
          <w:sz w:val="24"/>
          <w:szCs w:val="24"/>
        </w:rPr>
        <w:t>「ログアウト」ボタンを押下することで, ユーザは作業を完了する.</w:t>
      </w:r>
    </w:p>
    <w:p w:rsidR="00633EE3" w:rsidRDefault="00633EE3" w:rsidP="000153BA">
      <w:pPr>
        <w:rPr>
          <w:sz w:val="24"/>
          <w:szCs w:val="24"/>
        </w:rPr>
      </w:pPr>
    </w:p>
    <w:p w:rsidR="00E85EDD" w:rsidRPr="00E85EDD" w:rsidRDefault="00E85EDD" w:rsidP="000153BA">
      <w:pPr>
        <w:rPr>
          <w:sz w:val="24"/>
          <w:szCs w:val="24"/>
        </w:rPr>
      </w:pPr>
    </w:p>
    <w:p w:rsidR="000D06E6" w:rsidRDefault="000D06E6" w:rsidP="000153BA">
      <w:pPr>
        <w:rPr>
          <w:sz w:val="24"/>
          <w:szCs w:val="24"/>
        </w:rPr>
      </w:pPr>
      <w:r>
        <w:rPr>
          <w:noProof/>
        </w:rPr>
        <w:lastRenderedPageBreak/>
        <w:drawing>
          <wp:inline distT="0" distB="0" distL="0" distR="0" wp14:anchorId="26A89AF6" wp14:editId="1262017B">
            <wp:extent cx="3268980" cy="3241040"/>
            <wp:effectExtent l="0" t="0" r="7620" b="0"/>
            <wp:docPr id="1" name="図 1" descr="C:\Users\bhcnn\Documents\OSS３年課題\rental.png"/>
            <wp:cNvGraphicFramePr/>
            <a:graphic xmlns:a="http://schemas.openxmlformats.org/drawingml/2006/main">
              <a:graphicData uri="http://schemas.openxmlformats.org/drawingml/2006/picture">
                <pic:pic xmlns:pic="http://schemas.openxmlformats.org/drawingml/2006/picture">
                  <pic:nvPicPr>
                    <pic:cNvPr id="1" name="図 1" descr="C:\Users\bhcnn\Documents\OSS３年課題\rental.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8980" cy="3241040"/>
                    </a:xfrm>
                    <a:prstGeom prst="rect">
                      <a:avLst/>
                    </a:prstGeom>
                    <a:noFill/>
                    <a:ln>
                      <a:noFill/>
                    </a:ln>
                  </pic:spPr>
                </pic:pic>
              </a:graphicData>
            </a:graphic>
          </wp:inline>
        </w:drawing>
      </w:r>
    </w:p>
    <w:p w:rsidR="000D06E6" w:rsidRDefault="00F80428" w:rsidP="000D06E6">
      <w:pPr>
        <w:ind w:firstLineChars="500" w:firstLine="1200"/>
        <w:rPr>
          <w:sz w:val="24"/>
          <w:szCs w:val="24"/>
        </w:rPr>
      </w:pPr>
      <w:r>
        <w:rPr>
          <w:rFonts w:hint="eastAsia"/>
          <w:sz w:val="24"/>
          <w:szCs w:val="24"/>
        </w:rPr>
        <w:t>図３</w:t>
      </w:r>
      <w:r w:rsidR="000D06E6">
        <w:rPr>
          <w:rFonts w:hint="eastAsia"/>
          <w:sz w:val="24"/>
          <w:szCs w:val="24"/>
        </w:rPr>
        <w:t xml:space="preserve">　　ログイン画面</w:t>
      </w:r>
    </w:p>
    <w:p w:rsidR="00F80428" w:rsidRDefault="000964FF" w:rsidP="00F80428">
      <w:pPr>
        <w:rPr>
          <w:rFonts w:hint="eastAsia"/>
          <w:sz w:val="24"/>
          <w:szCs w:val="24"/>
        </w:rPr>
      </w:pPr>
      <w:r>
        <w:rPr>
          <w:noProof/>
        </w:rPr>
        <w:drawing>
          <wp:inline distT="0" distB="0" distL="0" distR="0">
            <wp:extent cx="3246120" cy="2171700"/>
            <wp:effectExtent l="0" t="0" r="0" b="0"/>
            <wp:docPr id="11" name="図 11" descr="C:\Users\User\AppData\Local\Microsoft\Windows\INetCache\Content.Word\res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INetCache\Content.Word\resul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0991" cy="2181649"/>
                    </a:xfrm>
                    <a:prstGeom prst="rect">
                      <a:avLst/>
                    </a:prstGeom>
                    <a:noFill/>
                    <a:ln>
                      <a:noFill/>
                    </a:ln>
                  </pic:spPr>
                </pic:pic>
              </a:graphicData>
            </a:graphic>
          </wp:inline>
        </w:drawing>
      </w:r>
    </w:p>
    <w:p w:rsidR="00C76359" w:rsidRDefault="00C76359" w:rsidP="000D06E6">
      <w:pPr>
        <w:ind w:firstLineChars="500" w:firstLine="1200"/>
        <w:rPr>
          <w:sz w:val="24"/>
          <w:szCs w:val="24"/>
        </w:rPr>
      </w:pPr>
      <w:r>
        <w:rPr>
          <w:rFonts w:hint="eastAsia"/>
          <w:sz w:val="24"/>
          <w:szCs w:val="24"/>
        </w:rPr>
        <w:t>図</w:t>
      </w:r>
      <w:r w:rsidR="00F80428">
        <w:rPr>
          <w:rFonts w:hint="eastAsia"/>
          <w:sz w:val="24"/>
          <w:szCs w:val="24"/>
        </w:rPr>
        <w:t>４</w:t>
      </w:r>
      <w:r>
        <w:rPr>
          <w:rFonts w:hint="eastAsia"/>
          <w:sz w:val="24"/>
          <w:szCs w:val="24"/>
        </w:rPr>
        <w:t xml:space="preserve">　　ログイン後の画面</w:t>
      </w:r>
    </w:p>
    <w:p w:rsidR="00F80428" w:rsidRDefault="00F80428" w:rsidP="00F80428">
      <w:pPr>
        <w:rPr>
          <w:rFonts w:hint="eastAsia"/>
          <w:sz w:val="24"/>
          <w:szCs w:val="24"/>
        </w:rPr>
      </w:pPr>
      <w:r>
        <w:rPr>
          <w:noProof/>
        </w:rPr>
        <w:lastRenderedPageBreak/>
        <w:drawing>
          <wp:inline distT="0" distB="0" distL="0" distR="0">
            <wp:extent cx="3380105" cy="2304865"/>
            <wp:effectExtent l="0" t="0" r="0" b="635"/>
            <wp:docPr id="8" name="図 8" descr="C:\Users\User\AppData\Local\Microsoft\Windows\INetCache\Content.Word\lendborr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lendborrow.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96797" cy="2316247"/>
                    </a:xfrm>
                    <a:prstGeom prst="rect">
                      <a:avLst/>
                    </a:prstGeom>
                    <a:noFill/>
                    <a:ln>
                      <a:noFill/>
                    </a:ln>
                  </pic:spPr>
                </pic:pic>
              </a:graphicData>
            </a:graphic>
          </wp:inline>
        </w:drawing>
      </w:r>
    </w:p>
    <w:p w:rsidR="00F80428" w:rsidRDefault="00F80428" w:rsidP="000D06E6">
      <w:pPr>
        <w:ind w:firstLineChars="500" w:firstLine="1200"/>
        <w:rPr>
          <w:sz w:val="24"/>
          <w:szCs w:val="24"/>
        </w:rPr>
      </w:pPr>
      <w:r>
        <w:rPr>
          <w:rFonts w:hint="eastAsia"/>
          <w:sz w:val="24"/>
          <w:szCs w:val="24"/>
        </w:rPr>
        <w:t>図５　　貸し出しの画面</w:t>
      </w:r>
    </w:p>
    <w:p w:rsidR="00F80428" w:rsidRDefault="00F80428" w:rsidP="00F80428">
      <w:pPr>
        <w:rPr>
          <w:rFonts w:hint="eastAsia"/>
          <w:sz w:val="24"/>
          <w:szCs w:val="24"/>
        </w:rPr>
      </w:pPr>
      <w:r>
        <w:rPr>
          <w:noProof/>
        </w:rPr>
        <w:drawing>
          <wp:inline distT="0" distB="0" distL="0" distR="0">
            <wp:extent cx="3380303" cy="1943100"/>
            <wp:effectExtent l="0" t="0" r="0" b="0"/>
            <wp:docPr id="9" name="図 9" descr="C:\Users\User\AppData\Local\Microsoft\Windows\INetCache\Content.Word\regist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registbook.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1376" cy="1949465"/>
                    </a:xfrm>
                    <a:prstGeom prst="rect">
                      <a:avLst/>
                    </a:prstGeom>
                    <a:noFill/>
                    <a:ln>
                      <a:noFill/>
                    </a:ln>
                  </pic:spPr>
                </pic:pic>
              </a:graphicData>
            </a:graphic>
          </wp:inline>
        </w:drawing>
      </w:r>
    </w:p>
    <w:p w:rsidR="00F80428" w:rsidRDefault="00F80428" w:rsidP="000D06E6">
      <w:pPr>
        <w:ind w:firstLineChars="500" w:firstLine="1200"/>
        <w:rPr>
          <w:sz w:val="24"/>
          <w:szCs w:val="24"/>
        </w:rPr>
      </w:pPr>
      <w:r>
        <w:rPr>
          <w:rFonts w:hint="eastAsia"/>
          <w:sz w:val="24"/>
          <w:szCs w:val="24"/>
        </w:rPr>
        <w:t>図６　　返却の画面</w:t>
      </w:r>
    </w:p>
    <w:p w:rsidR="00F80428" w:rsidRDefault="00F80428" w:rsidP="00F80428">
      <w:pPr>
        <w:rPr>
          <w:rFonts w:hint="eastAsia"/>
          <w:sz w:val="24"/>
          <w:szCs w:val="24"/>
        </w:rPr>
      </w:pPr>
      <w:r>
        <w:rPr>
          <w:noProof/>
        </w:rPr>
        <w:drawing>
          <wp:inline distT="0" distB="0" distL="0" distR="0">
            <wp:extent cx="3380105" cy="1990725"/>
            <wp:effectExtent l="0" t="0" r="0" b="9525"/>
            <wp:docPr id="10" name="図 10" descr="C:\Users\User\AppData\Local\Microsoft\Windows\INetCache\Content.Word\l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list.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81214" cy="1991378"/>
                    </a:xfrm>
                    <a:prstGeom prst="rect">
                      <a:avLst/>
                    </a:prstGeom>
                    <a:noFill/>
                    <a:ln>
                      <a:noFill/>
                    </a:ln>
                  </pic:spPr>
                </pic:pic>
              </a:graphicData>
            </a:graphic>
          </wp:inline>
        </w:drawing>
      </w:r>
    </w:p>
    <w:p w:rsidR="00F80428" w:rsidRPr="005308A4" w:rsidRDefault="00F80428" w:rsidP="000D06E6">
      <w:pPr>
        <w:ind w:firstLineChars="500" w:firstLine="1200"/>
        <w:rPr>
          <w:rFonts w:hint="eastAsia"/>
          <w:sz w:val="24"/>
          <w:szCs w:val="24"/>
        </w:rPr>
      </w:pPr>
      <w:r>
        <w:rPr>
          <w:rFonts w:hint="eastAsia"/>
          <w:sz w:val="24"/>
          <w:szCs w:val="24"/>
        </w:rPr>
        <w:t>図７　　貸し出し一覧の画面</w:t>
      </w:r>
    </w:p>
    <w:p w:rsidR="00A62C66" w:rsidRDefault="00A62C66" w:rsidP="000153BA">
      <w:pPr>
        <w:rPr>
          <w:b/>
          <w:sz w:val="24"/>
          <w:szCs w:val="24"/>
        </w:rPr>
      </w:pPr>
      <w:r>
        <w:rPr>
          <w:rFonts w:hint="eastAsia"/>
          <w:b/>
          <w:sz w:val="24"/>
          <w:szCs w:val="24"/>
        </w:rPr>
        <w:lastRenderedPageBreak/>
        <w:t>5.システム構成</w:t>
      </w:r>
    </w:p>
    <w:p w:rsidR="00F80428" w:rsidRPr="00F80428" w:rsidRDefault="00F80428" w:rsidP="000153BA">
      <w:pPr>
        <w:rPr>
          <w:rFonts w:hint="eastAsia"/>
          <w:sz w:val="24"/>
          <w:szCs w:val="24"/>
        </w:rPr>
      </w:pPr>
      <w:r>
        <w:rPr>
          <w:noProof/>
        </w:rPr>
        <w:drawing>
          <wp:inline distT="0" distB="0" distL="0" distR="0">
            <wp:extent cx="4514850" cy="2038350"/>
            <wp:effectExtent l="0" t="0" r="0" b="0"/>
            <wp:docPr id="6" name="図 6" descr="C:\Users\User\AppData\Local\Microsoft\Windows\INetCache\Content.Word\lendborro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lendborrowER.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4850" cy="2038350"/>
                    </a:xfrm>
                    <a:prstGeom prst="rect">
                      <a:avLst/>
                    </a:prstGeom>
                    <a:noFill/>
                    <a:ln>
                      <a:noFill/>
                    </a:ln>
                  </pic:spPr>
                </pic:pic>
              </a:graphicData>
            </a:graphic>
          </wp:inline>
        </w:drawing>
      </w:r>
    </w:p>
    <w:p w:rsidR="00F80428" w:rsidRDefault="00F80428" w:rsidP="000964FF">
      <w:pPr>
        <w:ind w:firstLineChars="300" w:firstLine="720"/>
        <w:jc w:val="left"/>
        <w:rPr>
          <w:sz w:val="24"/>
          <w:szCs w:val="24"/>
        </w:rPr>
      </w:pPr>
      <w:r>
        <w:rPr>
          <w:rFonts w:hint="eastAsia"/>
          <w:sz w:val="24"/>
          <w:szCs w:val="24"/>
        </w:rPr>
        <w:t>図8</w:t>
      </w:r>
      <w:r w:rsidR="000964FF">
        <w:rPr>
          <w:rFonts w:hint="eastAsia"/>
          <w:sz w:val="24"/>
          <w:szCs w:val="24"/>
        </w:rPr>
        <w:t xml:space="preserve">　　　ユーザと書籍サーバの関係</w:t>
      </w:r>
    </w:p>
    <w:p w:rsidR="00F80428" w:rsidRDefault="00F80428" w:rsidP="000153BA">
      <w:pPr>
        <w:rPr>
          <w:sz w:val="24"/>
          <w:szCs w:val="24"/>
        </w:rPr>
      </w:pPr>
      <w:r>
        <w:rPr>
          <w:noProof/>
        </w:rPr>
        <w:drawing>
          <wp:inline distT="0" distB="0" distL="0" distR="0">
            <wp:extent cx="4362450" cy="2085975"/>
            <wp:effectExtent l="0" t="0" r="0" b="9525"/>
            <wp:docPr id="7" name="図 7" descr="C:\Users\User\AppData\Local\Microsoft\Windows\INetCache\Content.Word\registbook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registbookE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2450" cy="2085975"/>
                    </a:xfrm>
                    <a:prstGeom prst="rect">
                      <a:avLst/>
                    </a:prstGeom>
                    <a:noFill/>
                    <a:ln>
                      <a:noFill/>
                    </a:ln>
                  </pic:spPr>
                </pic:pic>
              </a:graphicData>
            </a:graphic>
          </wp:inline>
        </w:drawing>
      </w:r>
    </w:p>
    <w:p w:rsidR="00F80428" w:rsidRPr="00F80428" w:rsidRDefault="00F80428" w:rsidP="000964FF">
      <w:pPr>
        <w:ind w:firstLineChars="300" w:firstLine="720"/>
        <w:jc w:val="left"/>
        <w:rPr>
          <w:sz w:val="24"/>
          <w:szCs w:val="24"/>
        </w:rPr>
      </w:pPr>
      <w:r>
        <w:rPr>
          <w:rFonts w:hint="eastAsia"/>
          <w:sz w:val="24"/>
          <w:szCs w:val="24"/>
        </w:rPr>
        <w:t>図9</w:t>
      </w:r>
      <w:r w:rsidR="000964FF">
        <w:rPr>
          <w:rFonts w:hint="eastAsia"/>
          <w:sz w:val="24"/>
          <w:szCs w:val="24"/>
        </w:rPr>
        <w:t xml:space="preserve">　　　書籍サーバと図書APIの関係</w:t>
      </w:r>
    </w:p>
    <w:p w:rsidR="00F80428" w:rsidRPr="005308A4" w:rsidRDefault="00F80428" w:rsidP="000153BA">
      <w:pPr>
        <w:rPr>
          <w:rFonts w:hint="eastAsia"/>
          <w:sz w:val="24"/>
          <w:szCs w:val="24"/>
        </w:rPr>
      </w:pPr>
    </w:p>
    <w:p w:rsidR="000153BA" w:rsidRDefault="00A62C66">
      <w:pPr>
        <w:rPr>
          <w:b/>
          <w:sz w:val="24"/>
          <w:szCs w:val="24"/>
        </w:rPr>
      </w:pPr>
      <w:r>
        <w:rPr>
          <w:rFonts w:hint="eastAsia"/>
          <w:b/>
          <w:sz w:val="24"/>
          <w:szCs w:val="24"/>
        </w:rPr>
        <w:t>6</w:t>
      </w:r>
      <w:r w:rsidR="000153BA">
        <w:rPr>
          <w:b/>
          <w:sz w:val="24"/>
          <w:szCs w:val="24"/>
        </w:rPr>
        <w:t>.</w:t>
      </w:r>
      <w:r w:rsidR="00BA441F">
        <w:rPr>
          <w:rFonts w:hint="eastAsia"/>
          <w:b/>
          <w:sz w:val="24"/>
          <w:szCs w:val="24"/>
        </w:rPr>
        <w:t>ソフトウェア構成</w:t>
      </w:r>
    </w:p>
    <w:p w:rsidR="00606EF0" w:rsidRDefault="00606EF0">
      <w:pPr>
        <w:rPr>
          <w:sz w:val="24"/>
          <w:szCs w:val="24"/>
        </w:rPr>
      </w:pPr>
      <w:r w:rsidRPr="00606EF0">
        <w:rPr>
          <w:rFonts w:hint="eastAsia"/>
          <w:sz w:val="24"/>
          <w:szCs w:val="24"/>
        </w:rPr>
        <w:t>ソフトウェアに</w:t>
      </w:r>
      <w:r>
        <w:rPr>
          <w:rFonts w:hint="eastAsia"/>
          <w:sz w:val="24"/>
          <w:szCs w:val="24"/>
        </w:rPr>
        <w:t>ついては, 各自のPCのシステムに依存するものとする.</w:t>
      </w:r>
      <w:r>
        <w:rPr>
          <w:sz w:val="24"/>
          <w:szCs w:val="24"/>
        </w:rPr>
        <w:t xml:space="preserve"> </w:t>
      </w:r>
      <w:r>
        <w:rPr>
          <w:rFonts w:hint="eastAsia"/>
          <w:sz w:val="24"/>
          <w:szCs w:val="24"/>
        </w:rPr>
        <w:t>システムの構築は大学内のPC</w:t>
      </w:r>
      <w:r>
        <w:rPr>
          <w:sz w:val="24"/>
          <w:szCs w:val="24"/>
        </w:rPr>
        <w:t xml:space="preserve">, </w:t>
      </w:r>
      <w:r>
        <w:rPr>
          <w:rFonts w:hint="eastAsia"/>
          <w:sz w:val="24"/>
          <w:szCs w:val="24"/>
        </w:rPr>
        <w:t>あるいは各自のPCを用いて行うものとする.システムの構築にあたって, OSはWindowsを用いる.</w:t>
      </w:r>
    </w:p>
    <w:p w:rsidR="00BA441F" w:rsidRDefault="00A62C66">
      <w:pPr>
        <w:rPr>
          <w:b/>
          <w:sz w:val="24"/>
          <w:szCs w:val="24"/>
        </w:rPr>
      </w:pPr>
      <w:r>
        <w:rPr>
          <w:rFonts w:hint="eastAsia"/>
          <w:b/>
          <w:sz w:val="24"/>
          <w:szCs w:val="24"/>
        </w:rPr>
        <w:lastRenderedPageBreak/>
        <w:t>7</w:t>
      </w:r>
      <w:r w:rsidR="00BA441F">
        <w:rPr>
          <w:rFonts w:hint="eastAsia"/>
          <w:b/>
          <w:sz w:val="24"/>
          <w:szCs w:val="24"/>
        </w:rPr>
        <w:t>.ハードウェア構成</w:t>
      </w:r>
    </w:p>
    <w:p w:rsidR="00606EF0" w:rsidRDefault="00606EF0">
      <w:pPr>
        <w:rPr>
          <w:sz w:val="24"/>
          <w:szCs w:val="24"/>
        </w:rPr>
      </w:pPr>
      <w:r>
        <w:rPr>
          <w:rFonts w:hint="eastAsia"/>
          <w:sz w:val="24"/>
          <w:szCs w:val="24"/>
        </w:rPr>
        <w:t>ハードウェア</w:t>
      </w:r>
      <w:r w:rsidRPr="00606EF0">
        <w:rPr>
          <w:rFonts w:hint="eastAsia"/>
          <w:sz w:val="24"/>
          <w:szCs w:val="24"/>
        </w:rPr>
        <w:t>に</w:t>
      </w:r>
      <w:r>
        <w:rPr>
          <w:rFonts w:hint="eastAsia"/>
          <w:sz w:val="24"/>
          <w:szCs w:val="24"/>
        </w:rPr>
        <w:t>ついては, 各自のPCのシステムに依存するものとし, 新たにハードウェアを構成することは行わない.</w:t>
      </w:r>
    </w:p>
    <w:p w:rsidR="00606EF0" w:rsidRPr="00606EF0" w:rsidRDefault="00606EF0">
      <w:pPr>
        <w:rPr>
          <w:sz w:val="24"/>
          <w:szCs w:val="24"/>
        </w:rPr>
      </w:pPr>
    </w:p>
    <w:p w:rsidR="00BA441F" w:rsidRDefault="00A62C66">
      <w:pPr>
        <w:rPr>
          <w:b/>
          <w:sz w:val="24"/>
          <w:szCs w:val="24"/>
        </w:rPr>
      </w:pPr>
      <w:r>
        <w:rPr>
          <w:rFonts w:hint="eastAsia"/>
          <w:b/>
          <w:sz w:val="24"/>
          <w:szCs w:val="24"/>
        </w:rPr>
        <w:t>8</w:t>
      </w:r>
      <w:r w:rsidR="00BA441F">
        <w:rPr>
          <w:rFonts w:hint="eastAsia"/>
          <w:b/>
          <w:sz w:val="24"/>
          <w:szCs w:val="24"/>
        </w:rPr>
        <w:t>.ネットワーク構成</w:t>
      </w:r>
    </w:p>
    <w:p w:rsidR="005308A4" w:rsidRDefault="005308A4">
      <w:pPr>
        <w:rPr>
          <w:b/>
          <w:sz w:val="24"/>
          <w:szCs w:val="24"/>
        </w:rPr>
      </w:pPr>
    </w:p>
    <w:p w:rsidR="00380F7F" w:rsidRDefault="00380F7F">
      <w:pPr>
        <w:rPr>
          <w:b/>
          <w:sz w:val="24"/>
          <w:szCs w:val="24"/>
        </w:rPr>
      </w:pPr>
      <w:r>
        <w:rPr>
          <w:noProof/>
        </w:rPr>
        <w:drawing>
          <wp:inline distT="0" distB="0" distL="0" distR="0" wp14:anchorId="10339DA2" wp14:editId="2733025B">
            <wp:extent cx="4219575" cy="3143250"/>
            <wp:effectExtent l="0" t="0" r="9525" b="0"/>
            <wp:docPr id="4" name="図 4" descr="C:\Users\bhcnn\Documents\OSS３年課題\lendborrow.png"/>
            <wp:cNvGraphicFramePr/>
            <a:graphic xmlns:a="http://schemas.openxmlformats.org/drawingml/2006/main">
              <a:graphicData uri="http://schemas.openxmlformats.org/drawingml/2006/picture">
                <pic:pic xmlns:pic="http://schemas.openxmlformats.org/drawingml/2006/picture">
                  <pic:nvPicPr>
                    <pic:cNvPr id="4" name="図 4" descr="C:\Users\bhcnn\Documents\OSS３年課題\lendborrow.pn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9575" cy="3143250"/>
                    </a:xfrm>
                    <a:prstGeom prst="rect">
                      <a:avLst/>
                    </a:prstGeom>
                    <a:noFill/>
                    <a:ln>
                      <a:noFill/>
                    </a:ln>
                  </pic:spPr>
                </pic:pic>
              </a:graphicData>
            </a:graphic>
          </wp:inline>
        </w:drawing>
      </w:r>
    </w:p>
    <w:p w:rsidR="00380F7F" w:rsidRDefault="00380F7F">
      <w:pPr>
        <w:rPr>
          <w:b/>
          <w:sz w:val="24"/>
          <w:szCs w:val="24"/>
        </w:rPr>
      </w:pPr>
    </w:p>
    <w:p w:rsidR="00380F7F" w:rsidRPr="00380F7F" w:rsidRDefault="00380F7F">
      <w:pPr>
        <w:rPr>
          <w:sz w:val="24"/>
          <w:szCs w:val="24"/>
        </w:rPr>
      </w:pPr>
      <w:r>
        <w:rPr>
          <w:noProof/>
        </w:rPr>
        <w:lastRenderedPageBreak/>
        <w:drawing>
          <wp:inline distT="0" distB="0" distL="0" distR="0" wp14:anchorId="45A5E27B" wp14:editId="07EE5424">
            <wp:extent cx="4267200" cy="3886200"/>
            <wp:effectExtent l="0" t="0" r="0" b="0"/>
            <wp:docPr id="5" name="図 5" descr="C:\Users\bhcnn\Documents\OSS３年課題\registbook.png"/>
            <wp:cNvGraphicFramePr/>
            <a:graphic xmlns:a="http://schemas.openxmlformats.org/drawingml/2006/main">
              <a:graphicData uri="http://schemas.openxmlformats.org/drawingml/2006/picture">
                <pic:pic xmlns:pic="http://schemas.openxmlformats.org/drawingml/2006/picture">
                  <pic:nvPicPr>
                    <pic:cNvPr id="5" name="図 5" descr="C:\Users\bhcnn\Documents\OSS３年課題\registbook.png"/>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67200" cy="3886200"/>
                    </a:xfrm>
                    <a:prstGeom prst="rect">
                      <a:avLst/>
                    </a:prstGeom>
                    <a:noFill/>
                    <a:ln>
                      <a:noFill/>
                    </a:ln>
                  </pic:spPr>
                </pic:pic>
              </a:graphicData>
            </a:graphic>
          </wp:inline>
        </w:drawing>
      </w:r>
    </w:p>
    <w:sectPr w:rsidR="00380F7F" w:rsidRPr="00380F7F">
      <w:footerReference w:type="default" r:id="rId1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195" w:rsidRDefault="00985195" w:rsidP="00B27EB8">
      <w:r>
        <w:separator/>
      </w:r>
    </w:p>
  </w:endnote>
  <w:endnote w:type="continuationSeparator" w:id="0">
    <w:p w:rsidR="00985195" w:rsidRDefault="00985195" w:rsidP="00B27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5985427"/>
      <w:docPartObj>
        <w:docPartGallery w:val="Page Numbers (Bottom of Page)"/>
        <w:docPartUnique/>
      </w:docPartObj>
    </w:sdtPr>
    <w:sdtEndPr/>
    <w:sdtContent>
      <w:p w:rsidR="00B27EB8" w:rsidRDefault="00B27EB8">
        <w:pPr>
          <w:pStyle w:val="a5"/>
          <w:jc w:val="center"/>
        </w:pPr>
        <w:r>
          <w:fldChar w:fldCharType="begin"/>
        </w:r>
        <w:r>
          <w:instrText>PAGE   \* MERGEFORMAT</w:instrText>
        </w:r>
        <w:r>
          <w:fldChar w:fldCharType="separate"/>
        </w:r>
        <w:r w:rsidR="00D967E5" w:rsidRPr="00D967E5">
          <w:rPr>
            <w:noProof/>
            <w:lang w:val="ja-JP"/>
          </w:rPr>
          <w:t>13</w:t>
        </w:r>
        <w:r>
          <w:fldChar w:fldCharType="end"/>
        </w:r>
      </w:p>
    </w:sdtContent>
  </w:sdt>
  <w:p w:rsidR="00B27EB8" w:rsidRDefault="00B27E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195" w:rsidRDefault="00985195" w:rsidP="00B27EB8">
      <w:r>
        <w:separator/>
      </w:r>
    </w:p>
  </w:footnote>
  <w:footnote w:type="continuationSeparator" w:id="0">
    <w:p w:rsidR="00985195" w:rsidRDefault="00985195" w:rsidP="00B27E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E3B49"/>
    <w:multiLevelType w:val="hybridMultilevel"/>
    <w:tmpl w:val="69CE829C"/>
    <w:lvl w:ilvl="0" w:tplc="983482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BB5576"/>
    <w:multiLevelType w:val="hybridMultilevel"/>
    <w:tmpl w:val="464AD57C"/>
    <w:lvl w:ilvl="0" w:tplc="71F4FE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3BA"/>
    <w:rsid w:val="000153BA"/>
    <w:rsid w:val="00032EB4"/>
    <w:rsid w:val="000964FF"/>
    <w:rsid w:val="000D06E6"/>
    <w:rsid w:val="001D79E6"/>
    <w:rsid w:val="003024A0"/>
    <w:rsid w:val="003308A5"/>
    <w:rsid w:val="0034792C"/>
    <w:rsid w:val="003675A9"/>
    <w:rsid w:val="00380F7F"/>
    <w:rsid w:val="00440A1D"/>
    <w:rsid w:val="004D10C3"/>
    <w:rsid w:val="004E501F"/>
    <w:rsid w:val="005308A4"/>
    <w:rsid w:val="005E4995"/>
    <w:rsid w:val="00606EF0"/>
    <w:rsid w:val="006112D5"/>
    <w:rsid w:val="0061521B"/>
    <w:rsid w:val="00633EE3"/>
    <w:rsid w:val="007266EE"/>
    <w:rsid w:val="00755F50"/>
    <w:rsid w:val="0080251E"/>
    <w:rsid w:val="008229C3"/>
    <w:rsid w:val="008E634F"/>
    <w:rsid w:val="00985195"/>
    <w:rsid w:val="009A6640"/>
    <w:rsid w:val="00A62C66"/>
    <w:rsid w:val="00AE187E"/>
    <w:rsid w:val="00B27EB8"/>
    <w:rsid w:val="00B70989"/>
    <w:rsid w:val="00BA0876"/>
    <w:rsid w:val="00BA441F"/>
    <w:rsid w:val="00C65797"/>
    <w:rsid w:val="00C76359"/>
    <w:rsid w:val="00CF3C6F"/>
    <w:rsid w:val="00D44010"/>
    <w:rsid w:val="00D6255A"/>
    <w:rsid w:val="00D82BDA"/>
    <w:rsid w:val="00D87673"/>
    <w:rsid w:val="00D967E5"/>
    <w:rsid w:val="00DB6E03"/>
    <w:rsid w:val="00E85EDD"/>
    <w:rsid w:val="00F21D3F"/>
    <w:rsid w:val="00F46C3F"/>
    <w:rsid w:val="00F804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39C25A"/>
  <w15:chartTrackingRefBased/>
  <w15:docId w15:val="{74A83C17-ED22-4250-8711-B312539D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53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7EB8"/>
    <w:pPr>
      <w:tabs>
        <w:tab w:val="center" w:pos="4252"/>
        <w:tab w:val="right" w:pos="8504"/>
      </w:tabs>
      <w:snapToGrid w:val="0"/>
    </w:pPr>
  </w:style>
  <w:style w:type="character" w:customStyle="1" w:styleId="a4">
    <w:name w:val="ヘッダー (文字)"/>
    <w:basedOn w:val="a0"/>
    <w:link w:val="a3"/>
    <w:uiPriority w:val="99"/>
    <w:rsid w:val="00B27EB8"/>
  </w:style>
  <w:style w:type="paragraph" w:styleId="a5">
    <w:name w:val="footer"/>
    <w:basedOn w:val="a"/>
    <w:link w:val="a6"/>
    <w:uiPriority w:val="99"/>
    <w:unhideWhenUsed/>
    <w:rsid w:val="00B27EB8"/>
    <w:pPr>
      <w:tabs>
        <w:tab w:val="center" w:pos="4252"/>
        <w:tab w:val="right" w:pos="8504"/>
      </w:tabs>
      <w:snapToGrid w:val="0"/>
    </w:pPr>
  </w:style>
  <w:style w:type="character" w:customStyle="1" w:styleId="a6">
    <w:name w:val="フッター (文字)"/>
    <w:basedOn w:val="a0"/>
    <w:link w:val="a5"/>
    <w:uiPriority w:val="99"/>
    <w:rsid w:val="00B27EB8"/>
  </w:style>
  <w:style w:type="paragraph" w:styleId="a7">
    <w:name w:val="List Paragraph"/>
    <w:basedOn w:val="a"/>
    <w:uiPriority w:val="34"/>
    <w:qFormat/>
    <w:rsid w:val="003308A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20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TotalTime>
  <Pages>13</Pages>
  <Words>345</Words>
  <Characters>1971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Fuga Yoshitomi</dc:creator>
  <cp:keywords/>
  <dc:description/>
  <cp:lastModifiedBy>Fuga Yoshitomi</cp:lastModifiedBy>
  <cp:revision>20</cp:revision>
  <dcterms:created xsi:type="dcterms:W3CDTF">2017-10-28T09:08:00Z</dcterms:created>
  <dcterms:modified xsi:type="dcterms:W3CDTF">2017-11-03T12:17:00Z</dcterms:modified>
</cp:coreProperties>
</file>